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1" w:type="dxa"/>
        <w:tblInd w:w="-743" w:type="dxa"/>
        <w:tblLook w:val="04A0" w:firstRow="1" w:lastRow="0" w:firstColumn="1" w:lastColumn="0" w:noHBand="0" w:noVBand="1"/>
      </w:tblPr>
      <w:tblGrid>
        <w:gridCol w:w="5813"/>
        <w:gridCol w:w="5278"/>
      </w:tblGrid>
      <w:tr w:rsidR="00F47D77" w:rsidRPr="00CD3B1C" w14:paraId="2F27CD6E" w14:textId="77777777" w:rsidTr="00CD3B1C">
        <w:tc>
          <w:tcPr>
            <w:tcW w:w="5813" w:type="dxa"/>
          </w:tcPr>
          <w:p w14:paraId="0212655B" w14:textId="2698AC91" w:rsidR="00F47D77" w:rsidRPr="00CD3B1C" w:rsidRDefault="00F47D77" w:rsidP="00F50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C">
              <w:rPr>
                <w:rFonts w:ascii="Times New Roman" w:hAnsi="Times New Roman" w:cs="Times New Roman"/>
                <w:sz w:val="24"/>
                <w:szCs w:val="24"/>
              </w:rPr>
              <w:t xml:space="preserve">UBND </w:t>
            </w:r>
            <w:r w:rsidR="00D57F55" w:rsidRPr="00CD3B1C">
              <w:rPr>
                <w:rFonts w:ascii="Times New Roman" w:hAnsi="Times New Roman" w:cs="Times New Roman"/>
                <w:sz w:val="24"/>
                <w:szCs w:val="24"/>
              </w:rPr>
              <w:t>XÃ/</w:t>
            </w:r>
            <w:r w:rsidRPr="00CD3B1C">
              <w:rPr>
                <w:rFonts w:ascii="Times New Roman" w:hAnsi="Times New Roman" w:cs="Times New Roman"/>
                <w:sz w:val="24"/>
                <w:szCs w:val="24"/>
              </w:rPr>
              <w:t xml:space="preserve">PHƯỜNG </w:t>
            </w:r>
            <w:r w:rsidR="00F5047F" w:rsidRPr="00CD3B1C">
              <w:rPr>
                <w:rFonts w:ascii="Times New Roman" w:hAnsi="Times New Roman" w:cs="Times New Roman"/>
                <w:sz w:val="24"/>
                <w:szCs w:val="24"/>
              </w:rPr>
              <w:t>KHÁNH THỆN</w:t>
            </w:r>
          </w:p>
          <w:p w14:paraId="16C711CD" w14:textId="7F5B31BC" w:rsidR="00F47D77" w:rsidRPr="00CD3B1C" w:rsidRDefault="00F47D77" w:rsidP="00F5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TIỂU HỌC </w:t>
            </w:r>
            <w:r w:rsidR="00F5047F" w:rsidRPr="00CD3B1C">
              <w:rPr>
                <w:rFonts w:ascii="Times New Roman" w:hAnsi="Times New Roman" w:cs="Times New Roman"/>
                <w:b/>
                <w:sz w:val="24"/>
                <w:szCs w:val="24"/>
              </w:rPr>
              <w:t>KHÁNH LỢI</w:t>
            </w:r>
          </w:p>
        </w:tc>
        <w:tc>
          <w:tcPr>
            <w:tcW w:w="5278" w:type="dxa"/>
          </w:tcPr>
          <w:p w14:paraId="6E02B2B9" w14:textId="77777777" w:rsidR="00F47D77" w:rsidRPr="00CD3B1C" w:rsidRDefault="00F47D77" w:rsidP="00F5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B1C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788F5E76" w14:textId="2EDA9D58" w:rsidR="00F47D77" w:rsidRPr="00CD3B1C" w:rsidRDefault="00F47D77" w:rsidP="00F5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Độc lập </w:t>
            </w:r>
            <w:r w:rsidR="009D107C" w:rsidRPr="00CD3B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D3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Tự do </w:t>
            </w:r>
            <w:r w:rsidR="009D107C" w:rsidRPr="00CD3B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D3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Hạnh phúc</w:t>
            </w:r>
          </w:p>
        </w:tc>
      </w:tr>
      <w:tr w:rsidR="00F47D77" w:rsidRPr="00CD3B1C" w14:paraId="741EEA28" w14:textId="77777777" w:rsidTr="00CD3B1C">
        <w:tc>
          <w:tcPr>
            <w:tcW w:w="5813" w:type="dxa"/>
          </w:tcPr>
          <w:p w14:paraId="4A89ECAC" w14:textId="63CCF074" w:rsidR="00D57F55" w:rsidRPr="00CD3B1C" w:rsidRDefault="00D57F55" w:rsidP="00F50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BD2488" wp14:editId="2C1F2150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31750</wp:posOffset>
                      </wp:positionV>
                      <wp:extent cx="1021080" cy="0"/>
                      <wp:effectExtent l="12700" t="10795" r="13970" b="8255"/>
                      <wp:wrapNone/>
                      <wp:docPr id="100902444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1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3FB3C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91.95pt;margin-top:2.5pt;width:80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xK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"/>
                  </w:pict>
                </mc:Fallback>
              </mc:AlternateContent>
            </w:r>
          </w:p>
          <w:p w14:paraId="2500B27B" w14:textId="58770DB2" w:rsidR="00F47D77" w:rsidRPr="00CD3B1C" w:rsidRDefault="00F47D77" w:rsidP="00F50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1C">
              <w:rPr>
                <w:rFonts w:ascii="Times New Roman" w:hAnsi="Times New Roman" w:cs="Times New Roman"/>
                <w:sz w:val="24"/>
                <w:szCs w:val="24"/>
              </w:rPr>
              <w:t>Số: ……../KH-</w:t>
            </w:r>
            <w:r w:rsidR="0000631D" w:rsidRPr="00CD3B1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8" w:type="dxa"/>
          </w:tcPr>
          <w:p w14:paraId="7C17DC4E" w14:textId="5D48A97C" w:rsidR="00D57F55" w:rsidRPr="00CD3B1C" w:rsidRDefault="00D57F55" w:rsidP="00F50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B1C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AE1AC" wp14:editId="1AB7DB16">
                      <wp:simplePos x="0" y="0"/>
                      <wp:positionH relativeFrom="column">
                        <wp:posOffset>598373</wp:posOffset>
                      </wp:positionH>
                      <wp:positionV relativeFrom="paragraph">
                        <wp:posOffset>61595</wp:posOffset>
                      </wp:positionV>
                      <wp:extent cx="1905000" cy="0"/>
                      <wp:effectExtent l="0" t="0" r="19050" b="19050"/>
                      <wp:wrapNone/>
                      <wp:docPr id="171379138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6300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4.85pt" to="197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" strokecolor="black [3040]"/>
                  </w:pict>
                </mc:Fallback>
              </mc:AlternateContent>
            </w:r>
          </w:p>
          <w:p w14:paraId="26CBD108" w14:textId="6C1A39FA" w:rsidR="00F47D77" w:rsidRPr="00CD3B1C" w:rsidRDefault="00F5047F" w:rsidP="00F50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B1C">
              <w:rPr>
                <w:rFonts w:ascii="Times New Roman" w:hAnsi="Times New Roman" w:cs="Times New Roman"/>
                <w:i/>
                <w:sz w:val="24"/>
                <w:szCs w:val="24"/>
              </w:rPr>
              <w:t>Khánh Thiện</w:t>
            </w:r>
            <w:r w:rsidR="00F47D77" w:rsidRPr="00CD3B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ngày </w:t>
            </w:r>
            <w:r w:rsidR="00E67A84" w:rsidRPr="00CD3B1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F47D77" w:rsidRPr="00CD3B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E67A84" w:rsidRPr="00CD3B1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F47D77" w:rsidRPr="00CD3B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2025</w:t>
            </w:r>
          </w:p>
        </w:tc>
      </w:tr>
    </w:tbl>
    <w:p w14:paraId="40674231" w14:textId="77777777" w:rsidR="00571522" w:rsidRPr="00CD3B1C" w:rsidRDefault="00571522" w:rsidP="00F5047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9BC69" w14:textId="77777777" w:rsidR="000737A1" w:rsidRPr="00CD3B1C" w:rsidRDefault="0044170C" w:rsidP="00F5047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B1C">
        <w:rPr>
          <w:rFonts w:ascii="Times New Roman" w:hAnsi="Times New Roman" w:cs="Times New Roman"/>
          <w:b/>
          <w:bCs/>
          <w:sz w:val="28"/>
          <w:szCs w:val="28"/>
        </w:rPr>
        <w:t xml:space="preserve">KẾ HOẠCH </w:t>
      </w:r>
    </w:p>
    <w:p w14:paraId="793CB229" w14:textId="452F2DF9" w:rsidR="0044170C" w:rsidRPr="00CD3B1C" w:rsidRDefault="000737A1" w:rsidP="00F5047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B1C">
        <w:rPr>
          <w:rFonts w:ascii="Times New Roman" w:hAnsi="Times New Roman" w:cs="Times New Roman"/>
          <w:b/>
          <w:bCs/>
          <w:sz w:val="28"/>
          <w:szCs w:val="28"/>
        </w:rPr>
        <w:t xml:space="preserve">Điều chỉnh kế hoạch </w:t>
      </w:r>
      <w:r w:rsidRPr="00CD3B1C">
        <w:rPr>
          <w:rFonts w:ascii="Times New Roman" w:hAnsi="Times New Roman" w:cs="Times New Roman"/>
          <w:b/>
          <w:sz w:val="28"/>
          <w:szCs w:val="28"/>
        </w:rPr>
        <w:t>dạy học môn Lịch sử và Địa lí khối lớp 5</w:t>
      </w:r>
    </w:p>
    <w:p w14:paraId="155E51CD" w14:textId="01F6FA9C" w:rsidR="0044170C" w:rsidRPr="00CD3B1C" w:rsidRDefault="000737A1" w:rsidP="00F5047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1C">
        <w:rPr>
          <w:rFonts w:ascii="Times New Roman" w:hAnsi="Times New Roman" w:cs="Times New Roman"/>
          <w:b/>
          <w:sz w:val="28"/>
          <w:szCs w:val="28"/>
        </w:rPr>
        <w:t xml:space="preserve">Năm học 2025 </w:t>
      </w:r>
      <w:r w:rsidR="00D57F55" w:rsidRPr="00CD3B1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D3B1C">
        <w:rPr>
          <w:rFonts w:ascii="Times New Roman" w:hAnsi="Times New Roman" w:cs="Times New Roman"/>
          <w:b/>
          <w:sz w:val="28"/>
          <w:szCs w:val="28"/>
        </w:rPr>
        <w:t>2026</w:t>
      </w:r>
      <w:r w:rsidR="0044170C" w:rsidRPr="00CD3B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7D374F" w14:textId="77777777" w:rsidR="006140A1" w:rsidRPr="00CD3B1C" w:rsidRDefault="005A3E5E" w:rsidP="00F5047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1C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984A71" wp14:editId="4912CC81">
                <wp:simplePos x="0" y="0"/>
                <wp:positionH relativeFrom="column">
                  <wp:posOffset>3495040</wp:posOffset>
                </wp:positionH>
                <wp:positionV relativeFrom="paragraph">
                  <wp:posOffset>65405</wp:posOffset>
                </wp:positionV>
                <wp:extent cx="14192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091134" id="Straight Connector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pt,5.15pt" to="386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" strokecolor="black [3213]" strokeweight=".25pt"/>
            </w:pict>
          </mc:Fallback>
        </mc:AlternateContent>
      </w:r>
    </w:p>
    <w:p w14:paraId="121F651A" w14:textId="64A039EA" w:rsidR="003F0DA7" w:rsidRPr="00CD3B1C" w:rsidRDefault="003F0DA7" w:rsidP="00F504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nl-NL"/>
        </w:rPr>
      </w:pPr>
      <w:r w:rsidRPr="00CD3B1C">
        <w:rPr>
          <w:rFonts w:ascii="Times New Roman" w:eastAsia="Times New Roman" w:hAnsi="Times New Roman" w:cs="Times New Roman"/>
          <w:b/>
          <w:spacing w:val="-4"/>
          <w:sz w:val="28"/>
          <w:szCs w:val="28"/>
          <w:highlight w:val="white"/>
          <w:lang w:val="nl-NL"/>
        </w:rPr>
        <w:t xml:space="preserve">        I. CĂN CỨ XÂY DỰNG KẾ HOẠCH</w:t>
      </w:r>
    </w:p>
    <w:p w14:paraId="3DB2E63C" w14:textId="77777777" w:rsidR="003F0DA7" w:rsidRPr="00CD3B1C" w:rsidRDefault="003F0DA7" w:rsidP="00F5047F">
      <w:pPr>
        <w:adjustRightInd w:val="0"/>
        <w:snapToGri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1C">
        <w:rPr>
          <w:rFonts w:ascii="Times New Roman" w:hAnsi="Times New Roman" w:cs="Times New Roman"/>
          <w:sz w:val="28"/>
          <w:szCs w:val="28"/>
        </w:rPr>
        <w:t xml:space="preserve">Căn cứ Thông tư số 32/2018/TT-BGDĐT ngày 26 tháng 12 năm 2018 của Bộ trưởng Bộ Giáo dục và Đào tạo về việc ban hành Chương trình giáo dục phổ thông; </w:t>
      </w:r>
    </w:p>
    <w:p w14:paraId="486D0029" w14:textId="77777777" w:rsidR="000737A1" w:rsidRPr="00CD3B1C" w:rsidRDefault="003F0DA7" w:rsidP="00F5047F">
      <w:pPr>
        <w:adjustRightInd w:val="0"/>
        <w:snapToGri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1C">
        <w:rPr>
          <w:rFonts w:ascii="Times New Roman" w:hAnsi="Times New Roman" w:cs="Times New Roman"/>
          <w:sz w:val="28"/>
          <w:szCs w:val="28"/>
        </w:rPr>
        <w:t>Căn cứ Thông tư số 17/2025/TT-BGDĐT ngày 12 tháng 9 năm 2025 về việc sửa đổi, bổ sung một số nội dung trong Chương trình giáo dục phổ thông ban hành kèm theo Thông tư số 32/2018/TT-BGDĐT ngày 26 tháng 12 năm 2018 của Bộ trưởng Bộ Giáo dục và Đào tạo;</w:t>
      </w:r>
    </w:p>
    <w:p w14:paraId="27A00ADE" w14:textId="0B105FBE" w:rsidR="000737A1" w:rsidRPr="00CD3B1C" w:rsidRDefault="000737A1" w:rsidP="00F5047F">
      <w:pPr>
        <w:adjustRightInd w:val="0"/>
        <w:snapToGri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1C">
        <w:rPr>
          <w:rFonts w:ascii="Times New Roman" w:hAnsi="Times New Roman" w:cs="Times New Roman"/>
          <w:sz w:val="28"/>
          <w:szCs w:val="28"/>
        </w:rPr>
        <w:t xml:space="preserve">Căn cứ </w:t>
      </w:r>
      <w:r w:rsidRPr="00CD3B1C">
        <w:rPr>
          <w:rFonts w:ascii="Times New Roman" w:hAnsi="Times New Roman" w:cs="Times New Roman"/>
          <w:sz w:val="28"/>
          <w:szCs w:val="28"/>
          <w:lang w:val="nl-NL"/>
        </w:rPr>
        <w:t xml:space="preserve">Công văn số </w:t>
      </w:r>
      <w:r w:rsidRPr="00CD3B1C">
        <w:rPr>
          <w:rFonts w:ascii="Times New Roman" w:hAnsi="Times New Roman" w:cs="Times New Roman"/>
          <w:sz w:val="28"/>
          <w:szCs w:val="28"/>
        </w:rPr>
        <w:t xml:space="preserve">6199/BGDĐT-GDPT ngày 03 tháng 10 năm 2025 </w:t>
      </w:r>
      <w:r w:rsidRPr="00CD3B1C">
        <w:rPr>
          <w:rFonts w:ascii="Times New Roman" w:hAnsi="Times New Roman" w:cs="Times New Roman"/>
          <w:sz w:val="28"/>
          <w:szCs w:val="28"/>
          <w:lang w:val="nl-NL"/>
        </w:rPr>
        <w:t xml:space="preserve">của Bộ Giáo dục và Đào tạo về việc </w:t>
      </w:r>
      <w:r w:rsidRPr="00CD3B1C">
        <w:rPr>
          <w:rFonts w:ascii="Times New Roman" w:hAnsi="Times New Roman" w:cs="Times New Roman"/>
          <w:sz w:val="28"/>
          <w:szCs w:val="28"/>
        </w:rPr>
        <w:t>thực hiện Chương trình giáo dục phổ thông sửa đổi theo Thông tư số 17/2025/TT-BGDĐT;</w:t>
      </w:r>
    </w:p>
    <w:p w14:paraId="03B654BF" w14:textId="4233689A" w:rsidR="003F0DA7" w:rsidRPr="00CD3B1C" w:rsidRDefault="003F0DA7" w:rsidP="00F5047F">
      <w:pPr>
        <w:adjustRightInd w:val="0"/>
        <w:snapToGri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1C">
        <w:rPr>
          <w:rFonts w:ascii="Times New Roman" w:hAnsi="Times New Roman" w:cs="Times New Roman"/>
          <w:sz w:val="28"/>
          <w:szCs w:val="28"/>
          <w:lang w:val="vi-VN"/>
        </w:rPr>
        <w:t>Căn cứ</w:t>
      </w:r>
      <w:r w:rsidRPr="00CD3B1C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Quyết định số </w:t>
      </w:r>
      <w:r w:rsidRPr="00CD3B1C">
        <w:rPr>
          <w:rFonts w:ascii="Times New Roman" w:hAnsi="Times New Roman" w:cs="Times New Roman"/>
          <w:sz w:val="28"/>
          <w:szCs w:val="28"/>
        </w:rPr>
        <w:t>509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/QĐ-UBND 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ngày </w:t>
      </w:r>
      <w:r w:rsidRPr="00CD3B1C">
        <w:rPr>
          <w:rFonts w:ascii="Times New Roman" w:hAnsi="Times New Roman" w:cs="Times New Roman"/>
          <w:iCs/>
          <w:sz w:val="28"/>
          <w:szCs w:val="28"/>
        </w:rPr>
        <w:t xml:space="preserve">21 tháng 8 năm 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>202</w:t>
      </w:r>
      <w:r w:rsidRPr="00CD3B1C">
        <w:rPr>
          <w:rFonts w:ascii="Times New Roman" w:hAnsi="Times New Roman" w:cs="Times New Roman"/>
          <w:iCs/>
          <w:sz w:val="28"/>
          <w:szCs w:val="28"/>
        </w:rPr>
        <w:t>5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của </w:t>
      </w:r>
      <w:r w:rsidRPr="00CD3B1C">
        <w:rPr>
          <w:rFonts w:ascii="Times New Roman" w:hAnsi="Times New Roman" w:cs="Times New Roman"/>
          <w:sz w:val="28"/>
          <w:szCs w:val="28"/>
        </w:rPr>
        <w:t xml:space="preserve">Ủy 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ban nhân dân tỉnh </w:t>
      </w:r>
      <w:r w:rsidR="00F5047F" w:rsidRPr="00CD3B1C">
        <w:rPr>
          <w:rFonts w:ascii="Times New Roman" w:hAnsi="Times New Roman" w:cs="Times New Roman"/>
          <w:sz w:val="28"/>
          <w:szCs w:val="28"/>
        </w:rPr>
        <w:t>Ninh Bình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 về việc Ban hành </w:t>
      </w:r>
      <w:r w:rsidRPr="00CD3B1C">
        <w:rPr>
          <w:rFonts w:ascii="Times New Roman" w:hAnsi="Times New Roman" w:cs="Times New Roman"/>
          <w:sz w:val="28"/>
          <w:szCs w:val="28"/>
        </w:rPr>
        <w:t xml:space="preserve">khung 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>Kế hoạch thời gian năm học 202</w:t>
      </w:r>
      <w:r w:rsidRPr="00CD3B1C">
        <w:rPr>
          <w:rFonts w:ascii="Times New Roman" w:hAnsi="Times New Roman" w:cs="Times New Roman"/>
          <w:sz w:val="28"/>
          <w:szCs w:val="28"/>
        </w:rPr>
        <w:t xml:space="preserve">5 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CD3B1C">
        <w:rPr>
          <w:rFonts w:ascii="Times New Roman" w:hAnsi="Times New Roman" w:cs="Times New Roman"/>
          <w:sz w:val="28"/>
          <w:szCs w:val="28"/>
        </w:rPr>
        <w:t xml:space="preserve"> 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>202</w:t>
      </w:r>
      <w:r w:rsidRPr="00CD3B1C">
        <w:rPr>
          <w:rFonts w:ascii="Times New Roman" w:hAnsi="Times New Roman" w:cs="Times New Roman"/>
          <w:sz w:val="28"/>
          <w:szCs w:val="28"/>
        </w:rPr>
        <w:t>6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 đối với giáo dục mầm non, giáo dục phổ thông và giáo dục thường xuyên</w:t>
      </w:r>
      <w:r w:rsidRPr="00CD3B1C">
        <w:rPr>
          <w:rFonts w:ascii="Times New Roman" w:hAnsi="Times New Roman" w:cs="Times New Roman"/>
          <w:sz w:val="28"/>
          <w:szCs w:val="28"/>
        </w:rPr>
        <w:t xml:space="preserve"> trên địa bàn tỉnh </w:t>
      </w:r>
      <w:r w:rsidR="00F5047F" w:rsidRPr="00CD3B1C">
        <w:rPr>
          <w:rFonts w:ascii="Times New Roman" w:hAnsi="Times New Roman" w:cs="Times New Roman"/>
          <w:sz w:val="28"/>
          <w:szCs w:val="28"/>
        </w:rPr>
        <w:t>Ninh Bình</w:t>
      </w:r>
      <w:r w:rsidRPr="00CD3B1C">
        <w:rPr>
          <w:rFonts w:ascii="Times New Roman" w:hAnsi="Times New Roman" w:cs="Times New Roman"/>
          <w:sz w:val="28"/>
          <w:szCs w:val="28"/>
        </w:rPr>
        <w:t>;</w:t>
      </w:r>
      <w:r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3198215" w14:textId="644ACACE" w:rsidR="003F0DA7" w:rsidRPr="00CD3B1C" w:rsidRDefault="003F0DA7" w:rsidP="00F5047F">
      <w:pPr>
        <w:adjustRightInd w:val="0"/>
        <w:snapToGri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Căn cứ </w:t>
      </w:r>
      <w:r w:rsidRPr="00CD3B1C">
        <w:rPr>
          <w:rFonts w:ascii="Times New Roman" w:hAnsi="Times New Roman" w:cs="Times New Roman"/>
          <w:iCs/>
          <w:sz w:val="28"/>
          <w:szCs w:val="28"/>
        </w:rPr>
        <w:t>Hướng dẫn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số</w:t>
      </w:r>
      <w:r w:rsidRPr="00CD3B1C">
        <w:rPr>
          <w:rFonts w:ascii="Times New Roman" w:hAnsi="Times New Roman" w:cs="Times New Roman"/>
          <w:iCs/>
          <w:sz w:val="28"/>
          <w:szCs w:val="28"/>
        </w:rPr>
        <w:t xml:space="preserve"> 162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>/</w:t>
      </w:r>
      <w:r w:rsidRPr="00CD3B1C">
        <w:rPr>
          <w:rFonts w:ascii="Times New Roman" w:hAnsi="Times New Roman" w:cs="Times New Roman"/>
          <w:iCs/>
          <w:sz w:val="28"/>
          <w:szCs w:val="28"/>
        </w:rPr>
        <w:t>HD-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>SGDĐT</w:t>
      </w:r>
      <w:r w:rsidRPr="00CD3B1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ngày </w:t>
      </w:r>
      <w:r w:rsidR="00F5047F" w:rsidRPr="00CD3B1C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CD3B1C">
        <w:rPr>
          <w:rFonts w:ascii="Times New Roman" w:hAnsi="Times New Roman" w:cs="Times New Roman"/>
          <w:iCs/>
          <w:sz w:val="28"/>
          <w:szCs w:val="28"/>
        </w:rPr>
        <w:t xml:space="preserve"> tháng </w:t>
      </w:r>
      <w:r w:rsidR="00F5047F" w:rsidRPr="00CD3B1C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CD3B1C">
        <w:rPr>
          <w:rFonts w:ascii="Times New Roman" w:hAnsi="Times New Roman" w:cs="Times New Roman"/>
          <w:iCs/>
          <w:sz w:val="28"/>
          <w:szCs w:val="28"/>
        </w:rPr>
        <w:t xml:space="preserve"> năm 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>202</w:t>
      </w:r>
      <w:r w:rsidRPr="00CD3B1C">
        <w:rPr>
          <w:rFonts w:ascii="Times New Roman" w:hAnsi="Times New Roman" w:cs="Times New Roman"/>
          <w:iCs/>
          <w:sz w:val="28"/>
          <w:szCs w:val="28"/>
        </w:rPr>
        <w:t>5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của Sở Giáo dục và Đào tạo tỉnh </w:t>
      </w:r>
      <w:r w:rsidR="00F5047F" w:rsidRPr="00CD3B1C">
        <w:rPr>
          <w:rFonts w:ascii="Times New Roman" w:hAnsi="Times New Roman" w:cs="Times New Roman"/>
          <w:sz w:val="28"/>
          <w:szCs w:val="28"/>
        </w:rPr>
        <w:t>Ninh Bình</w:t>
      </w:r>
      <w:r w:rsidRPr="00CD3B1C">
        <w:rPr>
          <w:rFonts w:ascii="Times New Roman" w:hAnsi="Times New Roman" w:cs="Times New Roman"/>
          <w:sz w:val="28"/>
          <w:szCs w:val="28"/>
        </w:rPr>
        <w:t xml:space="preserve"> 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về việc </w:t>
      </w:r>
      <w:r w:rsidRPr="00CD3B1C">
        <w:rPr>
          <w:rFonts w:ascii="Times New Roman" w:hAnsi="Times New Roman" w:cs="Times New Roman"/>
          <w:iCs/>
          <w:sz w:val="28"/>
          <w:szCs w:val="28"/>
        </w:rPr>
        <w:t>h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ướng dẫn thực hiện nhiệm vụ </w:t>
      </w:r>
      <w:r w:rsidRPr="00CD3B1C">
        <w:rPr>
          <w:rFonts w:ascii="Times New Roman" w:hAnsi="Times New Roman" w:cs="Times New Roman"/>
          <w:iCs/>
          <w:sz w:val="28"/>
          <w:szCs w:val="28"/>
        </w:rPr>
        <w:t xml:space="preserve">chuyên môn cấp 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>tiểu học</w:t>
      </w:r>
      <w:r w:rsidRPr="00CD3B1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>năm học 202</w:t>
      </w:r>
      <w:r w:rsidRPr="00CD3B1C">
        <w:rPr>
          <w:rFonts w:ascii="Times New Roman" w:hAnsi="Times New Roman" w:cs="Times New Roman"/>
          <w:iCs/>
          <w:sz w:val="28"/>
          <w:szCs w:val="28"/>
        </w:rPr>
        <w:t>5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9D107C" w:rsidRPr="00CD3B1C">
        <w:rPr>
          <w:rFonts w:ascii="Times New Roman" w:hAnsi="Times New Roman" w:cs="Times New Roman"/>
          <w:iCs/>
          <w:sz w:val="28"/>
          <w:szCs w:val="28"/>
        </w:rPr>
        <w:t>-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202</w:t>
      </w:r>
      <w:r w:rsidRPr="00CD3B1C">
        <w:rPr>
          <w:rFonts w:ascii="Times New Roman" w:hAnsi="Times New Roman" w:cs="Times New Roman"/>
          <w:iCs/>
          <w:sz w:val="28"/>
          <w:szCs w:val="28"/>
        </w:rPr>
        <w:t>6</w:t>
      </w:r>
      <w:r w:rsidRPr="00CD3B1C">
        <w:rPr>
          <w:rFonts w:ascii="Times New Roman" w:hAnsi="Times New Roman" w:cs="Times New Roman"/>
          <w:iCs/>
          <w:sz w:val="28"/>
          <w:szCs w:val="28"/>
          <w:lang w:val="vi-VN"/>
        </w:rPr>
        <w:t>;</w:t>
      </w:r>
    </w:p>
    <w:p w14:paraId="55AE61C7" w14:textId="1272070F" w:rsidR="00E67A84" w:rsidRPr="00CD3B1C" w:rsidRDefault="000737A1" w:rsidP="00F5047F">
      <w:pPr>
        <w:adjustRightInd w:val="0"/>
        <w:snapToGri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D3B1C">
        <w:rPr>
          <w:rFonts w:ascii="Times New Roman" w:hAnsi="Times New Roman" w:cs="Times New Roman"/>
          <w:sz w:val="28"/>
          <w:szCs w:val="28"/>
        </w:rPr>
        <w:t>Thực hiện</w:t>
      </w:r>
      <w:r w:rsidR="003F0DA7"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 Kế hoạch số </w:t>
      </w:r>
      <w:r w:rsidR="00E67A84" w:rsidRPr="00CD3B1C">
        <w:rPr>
          <w:rFonts w:ascii="Times New Roman" w:hAnsi="Times New Roman" w:cs="Times New Roman"/>
          <w:sz w:val="28"/>
          <w:szCs w:val="28"/>
        </w:rPr>
        <w:t>…</w:t>
      </w:r>
      <w:r w:rsidR="003F0DA7"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/KH-NT </w:t>
      </w:r>
      <w:r w:rsidR="003F0DA7"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ngày </w:t>
      </w:r>
      <w:r w:rsidR="00E67A84" w:rsidRPr="00CD3B1C">
        <w:rPr>
          <w:rFonts w:ascii="Times New Roman" w:hAnsi="Times New Roman" w:cs="Times New Roman"/>
          <w:iCs/>
          <w:sz w:val="28"/>
          <w:szCs w:val="28"/>
        </w:rPr>
        <w:t>…</w:t>
      </w:r>
      <w:r w:rsidR="003F0DA7" w:rsidRPr="00CD3B1C">
        <w:rPr>
          <w:rFonts w:ascii="Times New Roman" w:hAnsi="Times New Roman" w:cs="Times New Roman"/>
          <w:iCs/>
          <w:sz w:val="28"/>
          <w:szCs w:val="28"/>
        </w:rPr>
        <w:t xml:space="preserve"> tháng </w:t>
      </w:r>
      <w:r w:rsidR="00E67A84" w:rsidRPr="00CD3B1C">
        <w:rPr>
          <w:rFonts w:ascii="Times New Roman" w:hAnsi="Times New Roman" w:cs="Times New Roman"/>
          <w:iCs/>
          <w:sz w:val="28"/>
          <w:szCs w:val="28"/>
        </w:rPr>
        <w:t>…</w:t>
      </w:r>
      <w:r w:rsidR="003F0DA7" w:rsidRPr="00CD3B1C">
        <w:rPr>
          <w:rFonts w:ascii="Times New Roman" w:hAnsi="Times New Roman" w:cs="Times New Roman"/>
          <w:iCs/>
          <w:sz w:val="28"/>
          <w:szCs w:val="28"/>
        </w:rPr>
        <w:t xml:space="preserve"> năm </w:t>
      </w:r>
      <w:r w:rsidR="003F0DA7" w:rsidRPr="00CD3B1C">
        <w:rPr>
          <w:rFonts w:ascii="Times New Roman" w:hAnsi="Times New Roman" w:cs="Times New Roman"/>
          <w:iCs/>
          <w:sz w:val="28"/>
          <w:szCs w:val="28"/>
          <w:lang w:val="vi-VN"/>
        </w:rPr>
        <w:t>202</w:t>
      </w:r>
      <w:r w:rsidR="003F0DA7" w:rsidRPr="00CD3B1C">
        <w:rPr>
          <w:rFonts w:ascii="Times New Roman" w:hAnsi="Times New Roman" w:cs="Times New Roman"/>
          <w:iCs/>
          <w:sz w:val="28"/>
          <w:szCs w:val="28"/>
        </w:rPr>
        <w:t>5</w:t>
      </w:r>
      <w:r w:rsidR="003F0DA7"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3F0DA7"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của </w:t>
      </w:r>
      <w:r w:rsidR="003F0DA7" w:rsidRPr="00CD3B1C">
        <w:rPr>
          <w:rFonts w:ascii="Times New Roman" w:hAnsi="Times New Roman" w:cs="Times New Roman"/>
          <w:sz w:val="28"/>
          <w:szCs w:val="28"/>
        </w:rPr>
        <w:t>T</w:t>
      </w:r>
      <w:r w:rsidR="003F0DA7"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rường Tiểu học </w:t>
      </w:r>
      <w:r w:rsidR="00F5047F" w:rsidRPr="00CD3B1C">
        <w:rPr>
          <w:rFonts w:ascii="Times New Roman" w:hAnsi="Times New Roman" w:cs="Times New Roman"/>
          <w:sz w:val="28"/>
          <w:szCs w:val="28"/>
        </w:rPr>
        <w:t xml:space="preserve">Khánh lợi </w:t>
      </w:r>
      <w:r w:rsidR="003F0DA7" w:rsidRPr="00CD3B1C">
        <w:rPr>
          <w:rFonts w:ascii="Times New Roman" w:hAnsi="Times New Roman" w:cs="Times New Roman"/>
          <w:sz w:val="28"/>
          <w:szCs w:val="28"/>
        </w:rPr>
        <w:t>về</w:t>
      </w:r>
      <w:r w:rsidR="003F0DA7"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 Kế hoạch thực hiện nhiệm vụ năm học 202</w:t>
      </w:r>
      <w:r w:rsidR="003F0DA7" w:rsidRPr="00CD3B1C">
        <w:rPr>
          <w:rFonts w:ascii="Times New Roman" w:hAnsi="Times New Roman" w:cs="Times New Roman"/>
          <w:sz w:val="28"/>
          <w:szCs w:val="28"/>
        </w:rPr>
        <w:t xml:space="preserve">5 </w:t>
      </w:r>
      <w:r w:rsidR="009D107C" w:rsidRPr="00CD3B1C">
        <w:rPr>
          <w:rFonts w:ascii="Times New Roman" w:hAnsi="Times New Roman" w:cs="Times New Roman"/>
          <w:sz w:val="28"/>
          <w:szCs w:val="28"/>
        </w:rPr>
        <w:t>-</w:t>
      </w:r>
      <w:r w:rsidR="003F0DA7" w:rsidRPr="00CD3B1C">
        <w:rPr>
          <w:rFonts w:ascii="Times New Roman" w:hAnsi="Times New Roman" w:cs="Times New Roman"/>
          <w:sz w:val="28"/>
          <w:szCs w:val="28"/>
          <w:lang w:val="vi-VN"/>
        </w:rPr>
        <w:t xml:space="preserve"> 202</w:t>
      </w:r>
      <w:r w:rsidR="003F0DA7" w:rsidRPr="00CD3B1C">
        <w:rPr>
          <w:rFonts w:ascii="Times New Roman" w:hAnsi="Times New Roman" w:cs="Times New Roman"/>
          <w:sz w:val="28"/>
          <w:szCs w:val="28"/>
        </w:rPr>
        <w:t>6</w:t>
      </w:r>
      <w:r w:rsidR="003F0DA7" w:rsidRPr="00CD3B1C">
        <w:rPr>
          <w:rFonts w:ascii="Times New Roman" w:hAnsi="Times New Roman" w:cs="Times New Roman"/>
          <w:sz w:val="28"/>
          <w:szCs w:val="28"/>
          <w:lang w:val="nl-NL"/>
        </w:rPr>
        <w:t xml:space="preserve">; Kế hoạch số </w:t>
      </w:r>
      <w:r w:rsidR="00E67A84" w:rsidRPr="00CD3B1C">
        <w:rPr>
          <w:rFonts w:ascii="Times New Roman" w:hAnsi="Times New Roman" w:cs="Times New Roman"/>
          <w:sz w:val="28"/>
          <w:szCs w:val="28"/>
          <w:lang w:val="nl-NL"/>
        </w:rPr>
        <w:t>....</w:t>
      </w:r>
      <w:r w:rsidR="003F0DA7" w:rsidRPr="00CD3B1C">
        <w:rPr>
          <w:rFonts w:ascii="Times New Roman" w:hAnsi="Times New Roman" w:cs="Times New Roman"/>
          <w:sz w:val="28"/>
          <w:szCs w:val="28"/>
          <w:lang w:val="nl-NL"/>
        </w:rPr>
        <w:t xml:space="preserve">/KH-NT </w:t>
      </w:r>
      <w:r w:rsidR="00E67A84" w:rsidRPr="00CD3B1C">
        <w:rPr>
          <w:rFonts w:ascii="Times New Roman" w:hAnsi="Times New Roman" w:cs="Times New Roman"/>
          <w:sz w:val="28"/>
          <w:szCs w:val="28"/>
          <w:lang w:val="nl-NL"/>
        </w:rPr>
        <w:t>ngày ....</w:t>
      </w:r>
      <w:r w:rsidR="003F0DA7" w:rsidRPr="00CD3B1C">
        <w:rPr>
          <w:rFonts w:ascii="Times New Roman" w:hAnsi="Times New Roman" w:cs="Times New Roman"/>
          <w:iCs/>
          <w:sz w:val="28"/>
          <w:szCs w:val="28"/>
        </w:rPr>
        <w:t xml:space="preserve"> tháng </w:t>
      </w:r>
      <w:r w:rsidR="00E67A84" w:rsidRPr="00CD3B1C">
        <w:rPr>
          <w:rFonts w:ascii="Times New Roman" w:hAnsi="Times New Roman" w:cs="Times New Roman"/>
          <w:iCs/>
          <w:sz w:val="28"/>
          <w:szCs w:val="28"/>
        </w:rPr>
        <w:t>….</w:t>
      </w:r>
      <w:r w:rsidR="003F0DA7" w:rsidRPr="00CD3B1C">
        <w:rPr>
          <w:rFonts w:ascii="Times New Roman" w:hAnsi="Times New Roman" w:cs="Times New Roman"/>
          <w:iCs/>
          <w:sz w:val="28"/>
          <w:szCs w:val="28"/>
        </w:rPr>
        <w:t xml:space="preserve"> năm </w:t>
      </w:r>
      <w:r w:rsidR="003F0DA7" w:rsidRPr="00CD3B1C">
        <w:rPr>
          <w:rFonts w:ascii="Times New Roman" w:hAnsi="Times New Roman" w:cs="Times New Roman"/>
          <w:iCs/>
          <w:sz w:val="28"/>
          <w:szCs w:val="28"/>
          <w:lang w:val="vi-VN"/>
        </w:rPr>
        <w:t>202</w:t>
      </w:r>
      <w:r w:rsidR="003F0DA7" w:rsidRPr="00CD3B1C">
        <w:rPr>
          <w:rFonts w:ascii="Times New Roman" w:hAnsi="Times New Roman" w:cs="Times New Roman"/>
          <w:iCs/>
          <w:sz w:val="28"/>
          <w:szCs w:val="28"/>
        </w:rPr>
        <w:t>5</w:t>
      </w:r>
      <w:r w:rsidR="003F0DA7" w:rsidRPr="00CD3B1C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3F0DA7" w:rsidRPr="00CD3B1C">
        <w:rPr>
          <w:rFonts w:ascii="Times New Roman" w:hAnsi="Times New Roman" w:cs="Times New Roman"/>
          <w:iCs/>
          <w:sz w:val="28"/>
          <w:szCs w:val="28"/>
        </w:rPr>
        <w:t>về việc xây dựng Kế hoạch giáo dục nhà trường</w:t>
      </w:r>
      <w:r w:rsidR="00BA217B" w:rsidRPr="00CD3B1C">
        <w:rPr>
          <w:rFonts w:ascii="Times New Roman" w:hAnsi="Times New Roman" w:cs="Times New Roman"/>
          <w:iCs/>
          <w:sz w:val="28"/>
          <w:szCs w:val="28"/>
        </w:rPr>
        <w:t xml:space="preserve"> năm học 2025 - 2026</w:t>
      </w:r>
      <w:r w:rsidR="003F0DA7" w:rsidRPr="00CD3B1C">
        <w:rPr>
          <w:rFonts w:ascii="Times New Roman" w:hAnsi="Times New Roman" w:cs="Times New Roman"/>
          <w:iCs/>
          <w:sz w:val="28"/>
          <w:szCs w:val="28"/>
        </w:rPr>
        <w:t>.</w:t>
      </w:r>
    </w:p>
    <w:p w14:paraId="4905D4B8" w14:textId="77777777" w:rsidR="00D57F55" w:rsidRPr="00CD3B1C" w:rsidRDefault="00D57F55" w:rsidP="00F5047F">
      <w:pPr>
        <w:adjustRightInd w:val="0"/>
        <w:snapToGri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2D566A" w14:textId="6EEF554D" w:rsidR="00E67A84" w:rsidRPr="00CD3B1C" w:rsidRDefault="00E67A84" w:rsidP="00F5047F">
      <w:pPr>
        <w:adjustRightInd w:val="0"/>
        <w:snapToGri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1C">
        <w:rPr>
          <w:rFonts w:ascii="Times New Roman" w:hAnsi="Times New Roman" w:cs="Times New Roman"/>
          <w:b/>
          <w:sz w:val="28"/>
          <w:szCs w:val="28"/>
          <w:highlight w:val="white"/>
          <w:lang w:val="nl-NL"/>
        </w:rPr>
        <w:t>II. ĐIỀU KIỆN THỰC HIỆN CÁC MÔN HỌC, HOẠT ĐỘNG GIÁO DỤC</w:t>
      </w:r>
      <w:r w:rsidR="000737A1" w:rsidRPr="00CD3B1C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6EA869C0" w14:textId="77777777" w:rsidR="00D57F55" w:rsidRPr="00CD3B1C" w:rsidRDefault="00D57F55" w:rsidP="00F5047F">
      <w:pPr>
        <w:adjustRightInd w:val="0"/>
        <w:snapToGri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1C">
        <w:rPr>
          <w:rFonts w:ascii="Times New Roman" w:hAnsi="Times New Roman" w:cs="Times New Roman"/>
          <w:bCs/>
          <w:sz w:val="28"/>
          <w:szCs w:val="28"/>
          <w:lang w:val="nl-NL"/>
        </w:rPr>
        <w:t>Không điều chỉnh</w:t>
      </w:r>
    </w:p>
    <w:p w14:paraId="378A105C" w14:textId="12A4E297" w:rsidR="00D57F55" w:rsidRPr="00CD3B1C" w:rsidRDefault="005A3E5E" w:rsidP="00F504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</w:pP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III. K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Ế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 xml:space="preserve"> HO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Ạ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 xml:space="preserve">CH </w:t>
      </w:r>
      <w:r w:rsidR="003F0DA7"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DẠY HỌC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 xml:space="preserve"> CÁC MÔN H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Ọ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C VÀ HO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Ạ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T Đ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Ộ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NG GIÁO D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Ụ</w:t>
      </w:r>
      <w:r w:rsidRPr="00CD3B1C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  <w:lang w:val="nl-NL"/>
        </w:rPr>
        <w:t>C</w:t>
      </w:r>
    </w:p>
    <w:p w14:paraId="2C82CF00" w14:textId="5A01A71B" w:rsidR="00575B02" w:rsidRPr="00CD3B1C" w:rsidRDefault="00575B02" w:rsidP="00F504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CD3B1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* Môn Lịch sử và Địa lí 5</w:t>
      </w:r>
    </w:p>
    <w:tbl>
      <w:tblPr>
        <w:tblStyle w:val="TableGrid"/>
        <w:tblW w:w="10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11"/>
        <w:gridCol w:w="854"/>
        <w:gridCol w:w="3598"/>
        <w:gridCol w:w="1003"/>
        <w:gridCol w:w="1085"/>
        <w:gridCol w:w="9"/>
        <w:gridCol w:w="2156"/>
        <w:gridCol w:w="1134"/>
      </w:tblGrid>
      <w:tr w:rsidR="00F5047F" w:rsidRPr="00CD3B1C" w14:paraId="2C591392" w14:textId="77777777" w:rsidTr="00CD3B1C">
        <w:tc>
          <w:tcPr>
            <w:tcW w:w="1011" w:type="dxa"/>
            <w:vMerge w:val="restart"/>
          </w:tcPr>
          <w:p w14:paraId="3F4A848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Tuần</w:t>
            </w:r>
          </w:p>
        </w:tc>
        <w:tc>
          <w:tcPr>
            <w:tcW w:w="6549" w:type="dxa"/>
            <w:gridSpan w:val="5"/>
          </w:tcPr>
          <w:p w14:paraId="28CA090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                     Chương trình và Sách</w:t>
            </w:r>
          </w:p>
        </w:tc>
        <w:tc>
          <w:tcPr>
            <w:tcW w:w="2156" w:type="dxa"/>
          </w:tcPr>
          <w:p w14:paraId="69C8316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điều chỉnh/ tích hợp</w:t>
            </w:r>
          </w:p>
        </w:tc>
        <w:tc>
          <w:tcPr>
            <w:tcW w:w="1134" w:type="dxa"/>
          </w:tcPr>
          <w:p w14:paraId="401CCFB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F5047F" w:rsidRPr="00CD3B1C" w14:paraId="7E6322DA" w14:textId="77777777" w:rsidTr="00CD3B1C">
        <w:tc>
          <w:tcPr>
            <w:tcW w:w="1011" w:type="dxa"/>
            <w:vMerge/>
          </w:tcPr>
          <w:p w14:paraId="7050801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5B4EA0B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3598" w:type="dxa"/>
          </w:tcPr>
          <w:p w14:paraId="727936E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</w:t>
            </w:r>
          </w:p>
        </w:tc>
        <w:tc>
          <w:tcPr>
            <w:tcW w:w="1003" w:type="dxa"/>
          </w:tcPr>
          <w:p w14:paraId="2F3CC16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lượng/ tiết</w:t>
            </w:r>
          </w:p>
        </w:tc>
        <w:tc>
          <w:tcPr>
            <w:tcW w:w="1085" w:type="dxa"/>
          </w:tcPr>
          <w:p w14:paraId="48D4FD03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tiết theo KHBH</w:t>
            </w:r>
          </w:p>
        </w:tc>
        <w:tc>
          <w:tcPr>
            <w:tcW w:w="2165" w:type="dxa"/>
            <w:gridSpan w:val="2"/>
          </w:tcPr>
          <w:p w14:paraId="2DFB3F7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BDCCB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047F" w:rsidRPr="00CD3B1C" w14:paraId="2E7DB26F" w14:textId="77777777" w:rsidTr="00CD3B1C">
        <w:tc>
          <w:tcPr>
            <w:tcW w:w="1011" w:type="dxa"/>
            <w:vMerge w:val="restart"/>
          </w:tcPr>
          <w:p w14:paraId="3C3D030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vMerge w:val="restart"/>
          </w:tcPr>
          <w:p w14:paraId="0BA8EFF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</w:p>
        </w:tc>
        <w:tc>
          <w:tcPr>
            <w:tcW w:w="3598" w:type="dxa"/>
          </w:tcPr>
          <w:p w14:paraId="6B09BB5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Vị trí địa lí, lãnh thổ, đơn vị hành chính, Quốc kì, Quốc huy, Quốc ca</w:t>
            </w:r>
          </w:p>
        </w:tc>
        <w:tc>
          <w:tcPr>
            <w:tcW w:w="1003" w:type="dxa"/>
            <w:vMerge w:val="restart"/>
          </w:tcPr>
          <w:p w14:paraId="6F6469F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7A432570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  <w:gridSpan w:val="2"/>
            <w:vMerge w:val="restart"/>
          </w:tcPr>
          <w:p w14:paraId="7D0036BD" w14:textId="77777777" w:rsidR="00F5047F" w:rsidRPr="00CD3B1C" w:rsidRDefault="00F5047F" w:rsidP="00F5047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1: Cột cờ Lũng Cú (Tuyên Quang)</w:t>
            </w:r>
          </w:p>
          <w:p w14:paraId="0C40F703" w14:textId="77777777" w:rsidR="00F5047F" w:rsidRPr="00CD3B1C" w:rsidRDefault="00F5047F" w:rsidP="00F5047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Trang 6 Hình 3: Bản đồ hành chính Việt Nam năm 2024</w:t>
            </w:r>
            <w:r w:rsidRPr="00CD3B1C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8"/>
                <w:szCs w:val="28"/>
                <w:bdr w:val="none" w:sz="0" w:space="0" w:color="auto" w:frame="1"/>
              </w:rPr>
              <w:t> (</w:t>
            </w: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Tên các tỉnh mới sau khi hợp nhất)</w:t>
            </w:r>
          </w:p>
          <w:p w14:paraId="3350D56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Trang 7. Việt Nam có 34 tỉnh thành: 28 tỉnh và 6 thành phố trực thuộc trung ương.</w:t>
            </w:r>
          </w:p>
        </w:tc>
        <w:tc>
          <w:tcPr>
            <w:tcW w:w="1134" w:type="dxa"/>
          </w:tcPr>
          <w:p w14:paraId="3F189E4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5861F50" w14:textId="77777777" w:rsidTr="00CD3B1C">
        <w:tc>
          <w:tcPr>
            <w:tcW w:w="1011" w:type="dxa"/>
            <w:vMerge/>
          </w:tcPr>
          <w:p w14:paraId="27332A9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0F5834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5BAED6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Vị trí địa lí, lãnh thổ, đơn vị hành chính, Quốc kì, Quốc huy, Quốc ca</w:t>
            </w:r>
          </w:p>
        </w:tc>
        <w:tc>
          <w:tcPr>
            <w:tcW w:w="1003" w:type="dxa"/>
            <w:vMerge/>
          </w:tcPr>
          <w:p w14:paraId="3F32466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6C2FFC3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5" w:type="dxa"/>
            <w:gridSpan w:val="2"/>
            <w:vMerge/>
          </w:tcPr>
          <w:p w14:paraId="01DA8D5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6E2B7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01BB08C" w14:textId="77777777" w:rsidTr="00CD3B1C">
        <w:tc>
          <w:tcPr>
            <w:tcW w:w="1011" w:type="dxa"/>
            <w:vMerge w:val="restart"/>
          </w:tcPr>
          <w:p w14:paraId="356C41E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  <w:vMerge w:val="restart"/>
          </w:tcPr>
          <w:p w14:paraId="15297F9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</w:t>
            </w:r>
          </w:p>
        </w:tc>
        <w:tc>
          <w:tcPr>
            <w:tcW w:w="3598" w:type="dxa"/>
          </w:tcPr>
          <w:p w14:paraId="74112FB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Thiên nhiên Việt Nam</w:t>
            </w:r>
          </w:p>
        </w:tc>
        <w:tc>
          <w:tcPr>
            <w:tcW w:w="1003" w:type="dxa"/>
            <w:vMerge w:val="restart"/>
          </w:tcPr>
          <w:p w14:paraId="5260EB4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5" w:type="dxa"/>
          </w:tcPr>
          <w:p w14:paraId="6B2EF49B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5" w:type="dxa"/>
            <w:gridSpan w:val="2"/>
            <w:vMerge w:val="restart"/>
          </w:tcPr>
          <w:p w14:paraId="036ADB25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2 tr11: Giàn khoan dầu khí ở mỏ Bạch Hổ (TPHCM)</w:t>
            </w:r>
          </w:p>
          <w:p w14:paraId="3565BF3B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3tr12: Rau vụ đông ở tỉnh Hưng Yên</w:t>
            </w:r>
          </w:p>
          <w:p w14:paraId="1B661B65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 Hình 6tr13.Hồ Ba Bể (Thái Nguyên)</w:t>
            </w:r>
          </w:p>
          <w:p w14:paraId="3735A6D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7tr13: Vườn vải thiều ở vùng đồi núi phía Bắc (Bắc Ninh)</w:t>
            </w:r>
          </w:p>
          <w:p w14:paraId="204D717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lastRenderedPageBreak/>
              <w:t>- Bỏ yêu cầu quan sát bảng nhiệt độ trung bình của Hà Nội và tp Hồ Chí Minh.</w:t>
            </w:r>
          </w:p>
        </w:tc>
        <w:tc>
          <w:tcPr>
            <w:tcW w:w="1134" w:type="dxa"/>
            <w:vMerge w:val="restart"/>
          </w:tcPr>
          <w:p w14:paraId="5606143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  <w:p w14:paraId="4242F1E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  <w:p w14:paraId="1E5E1522" w14:textId="09160B60" w:rsidR="00F5047F" w:rsidRPr="00CD3B1C" w:rsidRDefault="00F5047F" w:rsidP="00F5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  <w:p w14:paraId="1A5D809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Đơn vị hành chính thay đổi nên bảng số liệu nhiệt độ trung bình của Hà Nội và tp Hồ </w:t>
            </w: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lastRenderedPageBreak/>
              <w:t>Chí Minh. Không còn phù hợp</w:t>
            </w:r>
          </w:p>
        </w:tc>
      </w:tr>
      <w:tr w:rsidR="00F5047F" w:rsidRPr="00CD3B1C" w14:paraId="07B9D61C" w14:textId="77777777" w:rsidTr="00CD3B1C">
        <w:tc>
          <w:tcPr>
            <w:tcW w:w="1011" w:type="dxa"/>
            <w:vMerge/>
          </w:tcPr>
          <w:p w14:paraId="1150B67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6074B14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77C18D3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Thiên nhiên Việt Nam</w:t>
            </w:r>
          </w:p>
        </w:tc>
        <w:tc>
          <w:tcPr>
            <w:tcW w:w="1003" w:type="dxa"/>
            <w:vMerge/>
          </w:tcPr>
          <w:p w14:paraId="5752649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EE911E1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5" w:type="dxa"/>
            <w:gridSpan w:val="2"/>
            <w:vMerge/>
          </w:tcPr>
          <w:p w14:paraId="1E5F9A3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4ACE42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433D75F" w14:textId="77777777" w:rsidTr="00CD3B1C">
        <w:tc>
          <w:tcPr>
            <w:tcW w:w="1011" w:type="dxa"/>
            <w:vMerge w:val="restart"/>
          </w:tcPr>
          <w:p w14:paraId="7F57A22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vMerge/>
          </w:tcPr>
          <w:p w14:paraId="5FF46B9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3ECF528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Thiên nhiên Việt Nam</w:t>
            </w:r>
          </w:p>
        </w:tc>
        <w:tc>
          <w:tcPr>
            <w:tcW w:w="1003" w:type="dxa"/>
            <w:vMerge/>
          </w:tcPr>
          <w:p w14:paraId="329E998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974B3A0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5" w:type="dxa"/>
            <w:gridSpan w:val="2"/>
            <w:vMerge/>
          </w:tcPr>
          <w:p w14:paraId="5D1BC3F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D398F1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0A11926B" w14:textId="77777777" w:rsidTr="00CD3B1C">
        <w:tc>
          <w:tcPr>
            <w:tcW w:w="1011" w:type="dxa"/>
            <w:vMerge/>
          </w:tcPr>
          <w:p w14:paraId="03DA4C2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68A92D2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3D35B34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Thiên nhiên Việt Nam</w:t>
            </w:r>
          </w:p>
        </w:tc>
        <w:tc>
          <w:tcPr>
            <w:tcW w:w="1003" w:type="dxa"/>
            <w:vMerge/>
          </w:tcPr>
          <w:p w14:paraId="502B14D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1FCB4D7B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5" w:type="dxa"/>
            <w:gridSpan w:val="2"/>
            <w:vMerge/>
          </w:tcPr>
          <w:p w14:paraId="5568253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767F43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A59D059" w14:textId="77777777" w:rsidTr="00CD3B1C">
        <w:tc>
          <w:tcPr>
            <w:tcW w:w="1011" w:type="dxa"/>
            <w:vMerge w:val="restart"/>
          </w:tcPr>
          <w:p w14:paraId="5F2AC69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4" w:type="dxa"/>
            <w:vMerge w:val="restart"/>
          </w:tcPr>
          <w:p w14:paraId="0710B59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3</w:t>
            </w:r>
          </w:p>
        </w:tc>
        <w:tc>
          <w:tcPr>
            <w:tcW w:w="3598" w:type="dxa"/>
          </w:tcPr>
          <w:p w14:paraId="27143B6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Biển, đảo Việt Nam</w:t>
            </w:r>
          </w:p>
        </w:tc>
        <w:tc>
          <w:tcPr>
            <w:tcW w:w="1003" w:type="dxa"/>
            <w:vMerge w:val="restart"/>
          </w:tcPr>
          <w:p w14:paraId="4E3893F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6B909276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5" w:type="dxa"/>
            <w:gridSpan w:val="2"/>
            <w:vMerge w:val="restart"/>
          </w:tcPr>
          <w:p w14:paraId="244FBA1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Đảo Côn Sơn(tp Hồ Chí Minh), Phú Quốc (An Giang)</w:t>
            </w:r>
          </w:p>
        </w:tc>
        <w:tc>
          <w:tcPr>
            <w:tcW w:w="1134" w:type="dxa"/>
          </w:tcPr>
          <w:p w14:paraId="21A3F77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65A63D8A" w14:textId="77777777" w:rsidTr="00CD3B1C">
        <w:tc>
          <w:tcPr>
            <w:tcW w:w="1011" w:type="dxa"/>
            <w:vMerge/>
          </w:tcPr>
          <w:p w14:paraId="529AB5A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1438BBC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5F8802B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Biển, đảo Việt Nam</w:t>
            </w:r>
          </w:p>
        </w:tc>
        <w:tc>
          <w:tcPr>
            <w:tcW w:w="1003" w:type="dxa"/>
            <w:vMerge/>
          </w:tcPr>
          <w:p w14:paraId="7FDD801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6F871EF5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5" w:type="dxa"/>
            <w:gridSpan w:val="2"/>
            <w:vMerge/>
          </w:tcPr>
          <w:p w14:paraId="2DBB96E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9956D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54FF95CA" w14:textId="77777777" w:rsidTr="00CD3B1C">
        <w:tc>
          <w:tcPr>
            <w:tcW w:w="1011" w:type="dxa"/>
            <w:vMerge w:val="restart"/>
          </w:tcPr>
          <w:p w14:paraId="3593CE7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vMerge w:val="restart"/>
          </w:tcPr>
          <w:p w14:paraId="02659F2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4</w:t>
            </w:r>
          </w:p>
        </w:tc>
        <w:tc>
          <w:tcPr>
            <w:tcW w:w="3598" w:type="dxa"/>
          </w:tcPr>
          <w:p w14:paraId="0F984E4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Dân cư và dân tộc ở Việt Nam</w:t>
            </w:r>
          </w:p>
        </w:tc>
        <w:tc>
          <w:tcPr>
            <w:tcW w:w="1003" w:type="dxa"/>
            <w:vMerge w:val="restart"/>
          </w:tcPr>
          <w:p w14:paraId="6100A85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5" w:type="dxa"/>
          </w:tcPr>
          <w:p w14:paraId="7147875E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5" w:type="dxa"/>
            <w:gridSpan w:val="2"/>
            <w:vMerge w:val="restart"/>
          </w:tcPr>
          <w:p w14:paraId="602118F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Nhận xét được sự gia tăng dân số ở Việt Nam, nêu được một số tác động của gia tăng dân số đến phát triển kinh tế xã hội ở Việt Nam.</w:t>
            </w:r>
          </w:p>
          <w:p w14:paraId="70C759E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Bổ sung biểu đồ quy mô dân số Việt Nam giai đoạn 1979 -  2024</w:t>
            </w:r>
          </w:p>
          <w:p w14:paraId="2AD1BAA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Khai thác lược đồ phân bố dân cư theo 6 vùng kinh tế-xã hội.</w:t>
            </w:r>
          </w:p>
        </w:tc>
        <w:tc>
          <w:tcPr>
            <w:tcW w:w="1134" w:type="dxa"/>
            <w:vMerge w:val="restart"/>
          </w:tcPr>
          <w:p w14:paraId="4AF285B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5C00BF3A" w14:textId="77777777" w:rsidTr="00CD3B1C">
        <w:tc>
          <w:tcPr>
            <w:tcW w:w="1011" w:type="dxa"/>
            <w:vMerge/>
          </w:tcPr>
          <w:p w14:paraId="6C2252F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BD53C0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3E6D774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Dân cư và dân tộc ở Việt Nam</w:t>
            </w:r>
          </w:p>
        </w:tc>
        <w:tc>
          <w:tcPr>
            <w:tcW w:w="1003" w:type="dxa"/>
            <w:vMerge/>
          </w:tcPr>
          <w:p w14:paraId="0886577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4D6DE5B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5" w:type="dxa"/>
            <w:gridSpan w:val="2"/>
            <w:vMerge/>
          </w:tcPr>
          <w:p w14:paraId="621D064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E8694A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66A81CD3" w14:textId="77777777" w:rsidTr="00CD3B1C">
        <w:tc>
          <w:tcPr>
            <w:tcW w:w="1011" w:type="dxa"/>
            <w:vMerge w:val="restart"/>
          </w:tcPr>
          <w:p w14:paraId="23B4ECA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4" w:type="dxa"/>
            <w:vMerge/>
          </w:tcPr>
          <w:p w14:paraId="6EE6F78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2DB255A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Dân cư và dân tộc ở Việt Nam</w:t>
            </w:r>
          </w:p>
        </w:tc>
        <w:tc>
          <w:tcPr>
            <w:tcW w:w="1003" w:type="dxa"/>
            <w:vMerge/>
          </w:tcPr>
          <w:p w14:paraId="2D8D95B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BB4FBA6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5" w:type="dxa"/>
            <w:gridSpan w:val="2"/>
            <w:vMerge/>
          </w:tcPr>
          <w:p w14:paraId="5926E04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377D16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F80537E" w14:textId="77777777" w:rsidTr="00CD3B1C">
        <w:tc>
          <w:tcPr>
            <w:tcW w:w="1011" w:type="dxa"/>
            <w:vMerge/>
          </w:tcPr>
          <w:p w14:paraId="5A66B96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31E3435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769C214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Dân cư và dân tộc ở Việt Nam</w:t>
            </w:r>
          </w:p>
        </w:tc>
        <w:tc>
          <w:tcPr>
            <w:tcW w:w="1003" w:type="dxa"/>
            <w:vMerge/>
          </w:tcPr>
          <w:p w14:paraId="5EB64AA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125A0398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5" w:type="dxa"/>
            <w:gridSpan w:val="2"/>
            <w:vMerge/>
          </w:tcPr>
          <w:p w14:paraId="2248906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4D94D8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3FFD97A" w14:textId="77777777" w:rsidTr="00CD3B1C">
        <w:tc>
          <w:tcPr>
            <w:tcW w:w="1011" w:type="dxa"/>
            <w:vMerge w:val="restart"/>
          </w:tcPr>
          <w:p w14:paraId="690FD0A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4" w:type="dxa"/>
            <w:vMerge w:val="restart"/>
          </w:tcPr>
          <w:p w14:paraId="1EC391B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5</w:t>
            </w:r>
          </w:p>
        </w:tc>
        <w:tc>
          <w:tcPr>
            <w:tcW w:w="3598" w:type="dxa"/>
          </w:tcPr>
          <w:p w14:paraId="4FBB1D6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Nhà nước Văn Lang, nhà nước Âu Lạc.</w:t>
            </w:r>
          </w:p>
        </w:tc>
        <w:tc>
          <w:tcPr>
            <w:tcW w:w="1003" w:type="dxa"/>
            <w:vMerge w:val="restart"/>
          </w:tcPr>
          <w:p w14:paraId="5863200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14:paraId="6DCF9350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5" w:type="dxa"/>
            <w:gridSpan w:val="2"/>
          </w:tcPr>
          <w:p w14:paraId="4F5352C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9C94A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401212F" w14:textId="77777777" w:rsidTr="00CD3B1C">
        <w:tc>
          <w:tcPr>
            <w:tcW w:w="1011" w:type="dxa"/>
            <w:vMerge/>
          </w:tcPr>
          <w:p w14:paraId="3947257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97521B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D9B615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Nhà nước Văn Lang, nhà nước Âu Lạc.</w:t>
            </w:r>
          </w:p>
        </w:tc>
        <w:tc>
          <w:tcPr>
            <w:tcW w:w="1003" w:type="dxa"/>
            <w:vMerge/>
          </w:tcPr>
          <w:p w14:paraId="6CF31E9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45E9D06A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5" w:type="dxa"/>
            <w:gridSpan w:val="2"/>
          </w:tcPr>
          <w:p w14:paraId="35ED3DA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635D5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AFAD102" w14:textId="77777777" w:rsidTr="00CD3B1C">
        <w:tc>
          <w:tcPr>
            <w:tcW w:w="1011" w:type="dxa"/>
            <w:vMerge w:val="restart"/>
          </w:tcPr>
          <w:p w14:paraId="5A62D99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4" w:type="dxa"/>
            <w:vMerge/>
          </w:tcPr>
          <w:p w14:paraId="1D428E0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D4FC5B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Nhà nước Văn Lang, nhà nước Âu Lạc.</w:t>
            </w:r>
          </w:p>
        </w:tc>
        <w:tc>
          <w:tcPr>
            <w:tcW w:w="1003" w:type="dxa"/>
            <w:vMerge/>
          </w:tcPr>
          <w:p w14:paraId="1861AEA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767682C6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5" w:type="dxa"/>
            <w:gridSpan w:val="2"/>
          </w:tcPr>
          <w:p w14:paraId="3B83F00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9BE70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E53C327" w14:textId="77777777" w:rsidTr="00CD3B1C">
        <w:tc>
          <w:tcPr>
            <w:tcW w:w="1011" w:type="dxa"/>
            <w:vMerge/>
          </w:tcPr>
          <w:p w14:paraId="73310EE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3C163B5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6</w:t>
            </w:r>
          </w:p>
        </w:tc>
        <w:tc>
          <w:tcPr>
            <w:tcW w:w="3598" w:type="dxa"/>
          </w:tcPr>
          <w:p w14:paraId="3BF0518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Vương quốc Phù Nam</w:t>
            </w:r>
          </w:p>
        </w:tc>
        <w:tc>
          <w:tcPr>
            <w:tcW w:w="1003" w:type="dxa"/>
          </w:tcPr>
          <w:p w14:paraId="0D7378D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21F07633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5" w:type="dxa"/>
            <w:gridSpan w:val="2"/>
          </w:tcPr>
          <w:p w14:paraId="20F35A0C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3 trang 30: Dấu tích cọc gỗ nhà sàn của cư dân Phủ Nam ở di tích Nền Chùa (An Giang)</w:t>
            </w:r>
          </w:p>
          <w:p w14:paraId="32D237D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7 trang 31: Tượng phật Bình Hòa (Tây Ninh)</w:t>
            </w:r>
          </w:p>
        </w:tc>
        <w:tc>
          <w:tcPr>
            <w:tcW w:w="1134" w:type="dxa"/>
          </w:tcPr>
          <w:p w14:paraId="45B4A61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2AAE286" w14:textId="77777777" w:rsidTr="00CD3B1C">
        <w:tc>
          <w:tcPr>
            <w:tcW w:w="1011" w:type="dxa"/>
            <w:vMerge w:val="restart"/>
          </w:tcPr>
          <w:p w14:paraId="2E72750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4" w:type="dxa"/>
            <w:vMerge w:val="restart"/>
          </w:tcPr>
          <w:p w14:paraId="77FF65E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7</w:t>
            </w:r>
          </w:p>
        </w:tc>
        <w:tc>
          <w:tcPr>
            <w:tcW w:w="3598" w:type="dxa"/>
          </w:tcPr>
          <w:p w14:paraId="1BF628A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Vương quốc Chăm - pa</w:t>
            </w:r>
          </w:p>
        </w:tc>
        <w:tc>
          <w:tcPr>
            <w:tcW w:w="1003" w:type="dxa"/>
            <w:vMerge w:val="restart"/>
          </w:tcPr>
          <w:p w14:paraId="4D81D2A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087B178E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5" w:type="dxa"/>
            <w:gridSpan w:val="2"/>
            <w:vMerge w:val="restart"/>
          </w:tcPr>
          <w:p w14:paraId="75434F9D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1 trang 32: Tháp Nhạn (Đắk Lắk)</w:t>
            </w:r>
          </w:p>
          <w:p w14:paraId="3252409C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3 trang 33: Khu di tích Thánh địa Mỹ Sơn (Đà Nẵng)</w:t>
            </w:r>
          </w:p>
          <w:p w14:paraId="18855CD8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4 trang 34: Tháp Bánh Ít (Gia Lai)</w:t>
            </w:r>
          </w:p>
          <w:p w14:paraId="4F477879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5: Tháp Pô Klong Ga – rai (Khánh Hòa)</w:t>
            </w:r>
          </w:p>
          <w:p w14:paraId="03E5A80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Phần Luyện tập bài 1 trang 35 địa điểm Đà Nẵng</w:t>
            </w:r>
          </w:p>
        </w:tc>
        <w:tc>
          <w:tcPr>
            <w:tcW w:w="1134" w:type="dxa"/>
          </w:tcPr>
          <w:p w14:paraId="1C6BE7D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4488EDA0" w14:textId="77777777" w:rsidTr="00CD3B1C">
        <w:tc>
          <w:tcPr>
            <w:tcW w:w="1011" w:type="dxa"/>
            <w:vMerge/>
          </w:tcPr>
          <w:p w14:paraId="20C1155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2A5C320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2DF7E95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Vương quốc Chăm - pa</w:t>
            </w:r>
          </w:p>
        </w:tc>
        <w:tc>
          <w:tcPr>
            <w:tcW w:w="1003" w:type="dxa"/>
            <w:vMerge/>
          </w:tcPr>
          <w:p w14:paraId="1ABFB4A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478242C9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5" w:type="dxa"/>
            <w:gridSpan w:val="2"/>
            <w:vMerge/>
          </w:tcPr>
          <w:p w14:paraId="6B48E3D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5ACD7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351FD71" w14:textId="77777777" w:rsidTr="00CD3B1C">
        <w:tc>
          <w:tcPr>
            <w:tcW w:w="1011" w:type="dxa"/>
            <w:vMerge w:val="restart"/>
          </w:tcPr>
          <w:p w14:paraId="5410F11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  <w:vMerge w:val="restart"/>
          </w:tcPr>
          <w:p w14:paraId="28FDAA4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Bài 8 </w:t>
            </w:r>
          </w:p>
        </w:tc>
        <w:tc>
          <w:tcPr>
            <w:tcW w:w="3598" w:type="dxa"/>
          </w:tcPr>
          <w:p w14:paraId="267AB5C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Đấu tranh giành độc lập thời kì Bắc thuộc</w:t>
            </w:r>
          </w:p>
        </w:tc>
        <w:tc>
          <w:tcPr>
            <w:tcW w:w="1003" w:type="dxa"/>
            <w:vMerge w:val="restart"/>
          </w:tcPr>
          <w:p w14:paraId="4C9D0F9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14:paraId="406B6AA5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5" w:type="dxa"/>
            <w:gridSpan w:val="2"/>
          </w:tcPr>
          <w:p w14:paraId="73E7198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CB24D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B6C47F5" w14:textId="77777777" w:rsidTr="00CD3B1C">
        <w:tc>
          <w:tcPr>
            <w:tcW w:w="1011" w:type="dxa"/>
            <w:vMerge/>
          </w:tcPr>
          <w:p w14:paraId="1B7492A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622A9F6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833107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Đấu tranh giành độc lập thời kì Bắc thuộc</w:t>
            </w:r>
          </w:p>
        </w:tc>
        <w:tc>
          <w:tcPr>
            <w:tcW w:w="1003" w:type="dxa"/>
            <w:vMerge/>
          </w:tcPr>
          <w:p w14:paraId="7A0C307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40AD74F8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5" w:type="dxa"/>
            <w:gridSpan w:val="2"/>
          </w:tcPr>
          <w:p w14:paraId="596D193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6E66D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B4EA6A3" w14:textId="77777777" w:rsidTr="00CD3B1C">
        <w:tc>
          <w:tcPr>
            <w:tcW w:w="1011" w:type="dxa"/>
            <w:vMerge w:val="restart"/>
          </w:tcPr>
          <w:p w14:paraId="7411538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4" w:type="dxa"/>
            <w:vMerge/>
          </w:tcPr>
          <w:p w14:paraId="57BE2D7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35E437A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Đấu tranh giành độc lập thời kì Bắc thuộc</w:t>
            </w:r>
          </w:p>
        </w:tc>
        <w:tc>
          <w:tcPr>
            <w:tcW w:w="1003" w:type="dxa"/>
            <w:vMerge/>
          </w:tcPr>
          <w:p w14:paraId="0F38E03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13FD39FA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5" w:type="dxa"/>
            <w:gridSpan w:val="2"/>
          </w:tcPr>
          <w:p w14:paraId="74A5E98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FE069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D0E5D29" w14:textId="77777777" w:rsidTr="00CD3B1C">
        <w:tc>
          <w:tcPr>
            <w:tcW w:w="1011" w:type="dxa"/>
            <w:vMerge/>
          </w:tcPr>
          <w:p w14:paraId="135BC3B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4270DB5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9</w:t>
            </w:r>
          </w:p>
        </w:tc>
        <w:tc>
          <w:tcPr>
            <w:tcW w:w="3598" w:type="dxa"/>
          </w:tcPr>
          <w:p w14:paraId="7E9B5C7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Lý và việc định đô ở Thăng Long</w:t>
            </w:r>
          </w:p>
        </w:tc>
        <w:tc>
          <w:tcPr>
            <w:tcW w:w="1003" w:type="dxa"/>
            <w:vMerge w:val="restart"/>
          </w:tcPr>
          <w:p w14:paraId="293816F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14:paraId="67D6607D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65" w:type="dxa"/>
            <w:gridSpan w:val="2"/>
          </w:tcPr>
          <w:p w14:paraId="26409C4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B8868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61DF465C" w14:textId="77777777" w:rsidTr="00CD3B1C">
        <w:tc>
          <w:tcPr>
            <w:tcW w:w="1011" w:type="dxa"/>
            <w:vMerge w:val="restart"/>
          </w:tcPr>
          <w:p w14:paraId="4B18BF7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54" w:type="dxa"/>
            <w:vMerge/>
          </w:tcPr>
          <w:p w14:paraId="0F77173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66C1AB8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Lý và việc định đô ở Thăng Long</w:t>
            </w:r>
          </w:p>
        </w:tc>
        <w:tc>
          <w:tcPr>
            <w:tcW w:w="1003" w:type="dxa"/>
            <w:vMerge/>
          </w:tcPr>
          <w:p w14:paraId="2EDD8BF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44F7899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65" w:type="dxa"/>
            <w:gridSpan w:val="2"/>
          </w:tcPr>
          <w:p w14:paraId="77D22E5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48B89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5A9C1CE8" w14:textId="77777777" w:rsidTr="00CD3B1C">
        <w:tc>
          <w:tcPr>
            <w:tcW w:w="1011" w:type="dxa"/>
            <w:vMerge/>
          </w:tcPr>
          <w:p w14:paraId="4D9B23C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53B8091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5640BC7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Lý và việc định đô ở Thăng Long</w:t>
            </w:r>
          </w:p>
        </w:tc>
        <w:tc>
          <w:tcPr>
            <w:tcW w:w="1003" w:type="dxa"/>
            <w:vMerge/>
          </w:tcPr>
          <w:p w14:paraId="0C8B4BF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56EF278A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65" w:type="dxa"/>
            <w:gridSpan w:val="2"/>
          </w:tcPr>
          <w:p w14:paraId="2FCCB1E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D28DF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612DA9F8" w14:textId="77777777" w:rsidTr="00CD3B1C">
        <w:tc>
          <w:tcPr>
            <w:tcW w:w="1011" w:type="dxa"/>
            <w:vMerge w:val="restart"/>
          </w:tcPr>
          <w:p w14:paraId="320DDFA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4" w:type="dxa"/>
            <w:vMerge w:val="restart"/>
          </w:tcPr>
          <w:p w14:paraId="5948D3D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10</w:t>
            </w:r>
          </w:p>
        </w:tc>
        <w:tc>
          <w:tcPr>
            <w:tcW w:w="3598" w:type="dxa"/>
          </w:tcPr>
          <w:p w14:paraId="59F2D8D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Trần xây dựng đất nước và kháng chiến chống quân Mông – Nguyên xâm lược</w:t>
            </w:r>
          </w:p>
        </w:tc>
        <w:tc>
          <w:tcPr>
            <w:tcW w:w="1003" w:type="dxa"/>
          </w:tcPr>
          <w:p w14:paraId="5475506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5" w:type="dxa"/>
          </w:tcPr>
          <w:p w14:paraId="339A3DE9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5" w:type="dxa"/>
            <w:gridSpan w:val="2"/>
            <w:vMerge w:val="restart"/>
          </w:tcPr>
          <w:p w14:paraId="3F45D9DA" w14:textId="77777777" w:rsidR="00F5047F" w:rsidRPr="00CD3B1C" w:rsidRDefault="00F5047F" w:rsidP="00F5047F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Nội dung 1, câu chuyện ljch sử: địa điểm Ninh Bình</w:t>
            </w:r>
          </w:p>
          <w:p w14:paraId="75C3619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Trang 46, câu chuyện lịch sử: Địa điểm Chí Linh (Hải Phòng)</w:t>
            </w:r>
          </w:p>
        </w:tc>
        <w:tc>
          <w:tcPr>
            <w:tcW w:w="1134" w:type="dxa"/>
          </w:tcPr>
          <w:p w14:paraId="63842FE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68BD9ABA" w14:textId="77777777" w:rsidTr="00CD3B1C">
        <w:tc>
          <w:tcPr>
            <w:tcW w:w="1011" w:type="dxa"/>
            <w:vMerge/>
          </w:tcPr>
          <w:p w14:paraId="2FDE8A2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0765D13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6817A11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Trần xây dựng đất nước và kháng chiến chống quân Mông – Nguyên xâm lược</w:t>
            </w:r>
          </w:p>
        </w:tc>
        <w:tc>
          <w:tcPr>
            <w:tcW w:w="1003" w:type="dxa"/>
          </w:tcPr>
          <w:p w14:paraId="6D8BCA1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6D4D349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65" w:type="dxa"/>
            <w:gridSpan w:val="2"/>
            <w:vMerge/>
          </w:tcPr>
          <w:p w14:paraId="4DBA65F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E6BBC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DBBB40F" w14:textId="77777777" w:rsidTr="00CD3B1C">
        <w:tc>
          <w:tcPr>
            <w:tcW w:w="1011" w:type="dxa"/>
            <w:vMerge w:val="restart"/>
          </w:tcPr>
          <w:p w14:paraId="4CE5B39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4" w:type="dxa"/>
            <w:vMerge/>
          </w:tcPr>
          <w:p w14:paraId="232715B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2D7935B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Trần xây dựng đất nước và kháng chiến chống quân Mông – Nguyên xâm lược</w:t>
            </w:r>
          </w:p>
        </w:tc>
        <w:tc>
          <w:tcPr>
            <w:tcW w:w="1003" w:type="dxa"/>
          </w:tcPr>
          <w:p w14:paraId="1E0DBF3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106C5FE5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65" w:type="dxa"/>
            <w:gridSpan w:val="2"/>
            <w:vMerge/>
          </w:tcPr>
          <w:p w14:paraId="28A7844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8B229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5A29BC5" w14:textId="77777777" w:rsidTr="00CD3B1C">
        <w:tc>
          <w:tcPr>
            <w:tcW w:w="1011" w:type="dxa"/>
            <w:vMerge/>
          </w:tcPr>
          <w:p w14:paraId="44F760D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614A02B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6F565F8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Trần xây dựng đất nước và kháng chiến chống quân Mông – Nguyên xâm lược</w:t>
            </w:r>
          </w:p>
        </w:tc>
        <w:tc>
          <w:tcPr>
            <w:tcW w:w="1003" w:type="dxa"/>
          </w:tcPr>
          <w:p w14:paraId="5F9B70F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694AADE4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65" w:type="dxa"/>
            <w:gridSpan w:val="2"/>
            <w:vMerge/>
          </w:tcPr>
          <w:p w14:paraId="70FDFA1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6F29C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27C7501" w14:textId="77777777" w:rsidTr="00CD3B1C">
        <w:tc>
          <w:tcPr>
            <w:tcW w:w="1011" w:type="dxa"/>
            <w:vMerge w:val="restart"/>
          </w:tcPr>
          <w:p w14:paraId="7A3EC4A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4" w:type="dxa"/>
            <w:vMerge w:val="restart"/>
          </w:tcPr>
          <w:p w14:paraId="550B570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11</w:t>
            </w:r>
          </w:p>
        </w:tc>
        <w:tc>
          <w:tcPr>
            <w:tcW w:w="3598" w:type="dxa"/>
          </w:tcPr>
          <w:p w14:paraId="2F171E2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</w:tc>
        <w:tc>
          <w:tcPr>
            <w:tcW w:w="1003" w:type="dxa"/>
            <w:vMerge w:val="restart"/>
          </w:tcPr>
          <w:p w14:paraId="24EBCFB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058CD017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65" w:type="dxa"/>
            <w:gridSpan w:val="2"/>
          </w:tcPr>
          <w:p w14:paraId="0617BAB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6255A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09D8B809" w14:textId="77777777" w:rsidTr="00CD3B1C">
        <w:tc>
          <w:tcPr>
            <w:tcW w:w="1011" w:type="dxa"/>
            <w:vMerge/>
          </w:tcPr>
          <w:p w14:paraId="2BA18DF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6FCF23A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789793F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</w:tc>
        <w:tc>
          <w:tcPr>
            <w:tcW w:w="1003" w:type="dxa"/>
            <w:vMerge/>
          </w:tcPr>
          <w:p w14:paraId="6A150DF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44C60B28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65" w:type="dxa"/>
            <w:gridSpan w:val="2"/>
          </w:tcPr>
          <w:p w14:paraId="7CA6E77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0B2D6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9657412" w14:textId="77777777" w:rsidTr="00CD3B1C">
        <w:tc>
          <w:tcPr>
            <w:tcW w:w="1011" w:type="dxa"/>
            <w:vMerge w:val="restart"/>
          </w:tcPr>
          <w:p w14:paraId="5A18E3E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4" w:type="dxa"/>
            <w:vMerge w:val="restart"/>
          </w:tcPr>
          <w:p w14:paraId="07ECA67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12</w:t>
            </w:r>
          </w:p>
        </w:tc>
        <w:tc>
          <w:tcPr>
            <w:tcW w:w="3598" w:type="dxa"/>
          </w:tcPr>
          <w:p w14:paraId="1CBB9D0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Khởi nghĩa Lam Sơn và Triều Hậu Lê</w:t>
            </w:r>
          </w:p>
        </w:tc>
        <w:tc>
          <w:tcPr>
            <w:tcW w:w="1003" w:type="dxa"/>
            <w:vMerge w:val="restart"/>
          </w:tcPr>
          <w:p w14:paraId="6484791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14:paraId="4926A692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65" w:type="dxa"/>
            <w:gridSpan w:val="2"/>
            <w:vMerge w:val="restart"/>
          </w:tcPr>
          <w:p w14:paraId="6AD11DD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Mục 2, câu chuyện lịch sử Vụ Bản (Ninh Bình)</w:t>
            </w:r>
          </w:p>
        </w:tc>
        <w:tc>
          <w:tcPr>
            <w:tcW w:w="1134" w:type="dxa"/>
          </w:tcPr>
          <w:p w14:paraId="73734D3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058545D" w14:textId="77777777" w:rsidTr="00CD3B1C">
        <w:tc>
          <w:tcPr>
            <w:tcW w:w="1011" w:type="dxa"/>
            <w:vMerge/>
          </w:tcPr>
          <w:p w14:paraId="3422A89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30AA585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20CA16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Khởi nghĩa Lam Sơn và Triều Hậu Lê</w:t>
            </w:r>
          </w:p>
        </w:tc>
        <w:tc>
          <w:tcPr>
            <w:tcW w:w="1003" w:type="dxa"/>
            <w:vMerge/>
          </w:tcPr>
          <w:p w14:paraId="0998E06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48E5D683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65" w:type="dxa"/>
            <w:gridSpan w:val="2"/>
            <w:vMerge/>
          </w:tcPr>
          <w:p w14:paraId="34634C8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7C01A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E955569" w14:textId="77777777" w:rsidTr="00CD3B1C">
        <w:tc>
          <w:tcPr>
            <w:tcW w:w="1011" w:type="dxa"/>
            <w:vMerge w:val="restart"/>
          </w:tcPr>
          <w:p w14:paraId="27A92E7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4" w:type="dxa"/>
            <w:vMerge/>
          </w:tcPr>
          <w:p w14:paraId="2067FA9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50058CF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Khởi nghĩa Lam Sơn và Triều Hậu Lê</w:t>
            </w:r>
          </w:p>
        </w:tc>
        <w:tc>
          <w:tcPr>
            <w:tcW w:w="1003" w:type="dxa"/>
            <w:vMerge/>
          </w:tcPr>
          <w:p w14:paraId="7FFE6B5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5E6A14D2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65" w:type="dxa"/>
            <w:gridSpan w:val="2"/>
            <w:vMerge/>
          </w:tcPr>
          <w:p w14:paraId="26AD992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D83C7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642C14D" w14:textId="77777777" w:rsidTr="00CD3B1C">
        <w:tc>
          <w:tcPr>
            <w:tcW w:w="1011" w:type="dxa"/>
            <w:vMerge/>
          </w:tcPr>
          <w:p w14:paraId="01FA7A6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0137AD4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4FFF0BB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 cuối kì 1</w:t>
            </w:r>
          </w:p>
        </w:tc>
        <w:tc>
          <w:tcPr>
            <w:tcW w:w="1003" w:type="dxa"/>
          </w:tcPr>
          <w:p w14:paraId="0670EED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3587C83C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65" w:type="dxa"/>
            <w:gridSpan w:val="2"/>
          </w:tcPr>
          <w:p w14:paraId="351971A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28DA1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23C7A2E" w14:textId="77777777" w:rsidTr="00CD3B1C">
        <w:tc>
          <w:tcPr>
            <w:tcW w:w="1011" w:type="dxa"/>
            <w:vMerge w:val="restart"/>
          </w:tcPr>
          <w:p w14:paraId="39FE7BD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4" w:type="dxa"/>
          </w:tcPr>
          <w:p w14:paraId="72E2C5C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00C9F36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Kiểm tra định kì cuối kì 1</w:t>
            </w:r>
          </w:p>
        </w:tc>
        <w:tc>
          <w:tcPr>
            <w:tcW w:w="1003" w:type="dxa"/>
          </w:tcPr>
          <w:p w14:paraId="5E8B925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2B7A8208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65" w:type="dxa"/>
            <w:gridSpan w:val="2"/>
          </w:tcPr>
          <w:p w14:paraId="15DB2B1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112EC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C341110" w14:textId="77777777" w:rsidTr="00CD3B1C">
        <w:tc>
          <w:tcPr>
            <w:tcW w:w="1011" w:type="dxa"/>
            <w:vMerge/>
          </w:tcPr>
          <w:p w14:paraId="15283A8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43597A8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13</w:t>
            </w:r>
          </w:p>
        </w:tc>
        <w:tc>
          <w:tcPr>
            <w:tcW w:w="3598" w:type="dxa"/>
          </w:tcPr>
          <w:p w14:paraId="5ABF273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Triều Nguyễn </w:t>
            </w:r>
          </w:p>
        </w:tc>
        <w:tc>
          <w:tcPr>
            <w:tcW w:w="1003" w:type="dxa"/>
            <w:vMerge w:val="restart"/>
          </w:tcPr>
          <w:p w14:paraId="725091C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14:paraId="17F5FBA7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65" w:type="dxa"/>
            <w:gridSpan w:val="2"/>
            <w:vMerge w:val="restart"/>
          </w:tcPr>
          <w:p w14:paraId="52C4068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- Mục 1 a, trang 58 câu chuyện </w:t>
            </w: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lastRenderedPageBreak/>
              <w:t>lịch sử: Tiền Hải (Hưng Yên)</w:t>
            </w:r>
          </w:p>
        </w:tc>
        <w:tc>
          <w:tcPr>
            <w:tcW w:w="1134" w:type="dxa"/>
          </w:tcPr>
          <w:p w14:paraId="453ACF6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8BFEF7E" w14:textId="77777777" w:rsidTr="00CD3B1C">
        <w:tc>
          <w:tcPr>
            <w:tcW w:w="1011" w:type="dxa"/>
            <w:vMerge w:val="restart"/>
          </w:tcPr>
          <w:p w14:paraId="747F80C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4" w:type="dxa"/>
            <w:vMerge/>
          </w:tcPr>
          <w:p w14:paraId="5A7D518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4AE6BA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Nguyễn</w:t>
            </w:r>
          </w:p>
        </w:tc>
        <w:tc>
          <w:tcPr>
            <w:tcW w:w="1003" w:type="dxa"/>
            <w:vMerge/>
          </w:tcPr>
          <w:p w14:paraId="0264F94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76BBEC2F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65" w:type="dxa"/>
            <w:gridSpan w:val="2"/>
            <w:vMerge/>
          </w:tcPr>
          <w:p w14:paraId="2260CDA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BE2C8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3006FF1" w14:textId="77777777" w:rsidTr="00CD3B1C">
        <w:tc>
          <w:tcPr>
            <w:tcW w:w="1011" w:type="dxa"/>
            <w:vMerge/>
          </w:tcPr>
          <w:p w14:paraId="76539FB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0122514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C959E2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Triều Nguyễn</w:t>
            </w:r>
          </w:p>
        </w:tc>
        <w:tc>
          <w:tcPr>
            <w:tcW w:w="1003" w:type="dxa"/>
            <w:vMerge/>
          </w:tcPr>
          <w:p w14:paraId="32E164A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BDF7D9A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65" w:type="dxa"/>
            <w:gridSpan w:val="2"/>
            <w:vMerge/>
          </w:tcPr>
          <w:p w14:paraId="17E242B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27414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5B8256AC" w14:textId="77777777" w:rsidTr="00CD3B1C">
        <w:tc>
          <w:tcPr>
            <w:tcW w:w="1011" w:type="dxa"/>
            <w:vMerge w:val="restart"/>
          </w:tcPr>
          <w:p w14:paraId="62D3273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20</w:t>
            </w:r>
          </w:p>
        </w:tc>
        <w:tc>
          <w:tcPr>
            <w:tcW w:w="854" w:type="dxa"/>
            <w:vMerge w:val="restart"/>
          </w:tcPr>
          <w:p w14:paraId="59958CA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14</w:t>
            </w:r>
          </w:p>
        </w:tc>
        <w:tc>
          <w:tcPr>
            <w:tcW w:w="3598" w:type="dxa"/>
          </w:tcPr>
          <w:p w14:paraId="5941CAA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Cách mạng tháng Tám năm 1945</w:t>
            </w:r>
          </w:p>
        </w:tc>
        <w:tc>
          <w:tcPr>
            <w:tcW w:w="1003" w:type="dxa"/>
            <w:vMerge w:val="restart"/>
          </w:tcPr>
          <w:p w14:paraId="4C08E07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0B97B648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65" w:type="dxa"/>
            <w:gridSpan w:val="2"/>
          </w:tcPr>
          <w:p w14:paraId="5638B07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D6839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D888DFD" w14:textId="77777777" w:rsidTr="00CD3B1C">
        <w:tc>
          <w:tcPr>
            <w:tcW w:w="1011" w:type="dxa"/>
            <w:vMerge/>
          </w:tcPr>
          <w:p w14:paraId="3243EE2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3136C8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4B37A9F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Cách mạng tháng Tám năm 1945</w:t>
            </w:r>
          </w:p>
        </w:tc>
        <w:tc>
          <w:tcPr>
            <w:tcW w:w="1003" w:type="dxa"/>
            <w:vMerge/>
          </w:tcPr>
          <w:p w14:paraId="3180860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AA1B852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65" w:type="dxa"/>
            <w:gridSpan w:val="2"/>
          </w:tcPr>
          <w:p w14:paraId="1928E11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508EF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5EE33EB2" w14:textId="77777777" w:rsidTr="00CD3B1C">
        <w:tc>
          <w:tcPr>
            <w:tcW w:w="1011" w:type="dxa"/>
            <w:vMerge w:val="restart"/>
          </w:tcPr>
          <w:p w14:paraId="3ABC05F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854" w:type="dxa"/>
            <w:vMerge w:val="restart"/>
          </w:tcPr>
          <w:p w14:paraId="5A3DB38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15</w:t>
            </w:r>
          </w:p>
        </w:tc>
        <w:tc>
          <w:tcPr>
            <w:tcW w:w="3598" w:type="dxa"/>
          </w:tcPr>
          <w:p w14:paraId="0C1CA02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Chiến dịch Điện Biên Phủ năm 1954</w:t>
            </w:r>
          </w:p>
        </w:tc>
        <w:tc>
          <w:tcPr>
            <w:tcW w:w="1003" w:type="dxa"/>
            <w:vMerge w:val="restart"/>
          </w:tcPr>
          <w:p w14:paraId="4139B44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5DC661D5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65" w:type="dxa"/>
            <w:gridSpan w:val="2"/>
            <w:vAlign w:val="center"/>
          </w:tcPr>
          <w:p w14:paraId="1EA4184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4309F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A3B939C" w14:textId="77777777" w:rsidTr="00CD3B1C">
        <w:tc>
          <w:tcPr>
            <w:tcW w:w="1011" w:type="dxa"/>
            <w:vMerge/>
          </w:tcPr>
          <w:p w14:paraId="4EE9224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60D5FCE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0C53F95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Chiến dịch Điện Biên Phủ năm 1954</w:t>
            </w:r>
          </w:p>
        </w:tc>
        <w:tc>
          <w:tcPr>
            <w:tcW w:w="1003" w:type="dxa"/>
            <w:vMerge/>
          </w:tcPr>
          <w:p w14:paraId="0C916D2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42143B64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65" w:type="dxa"/>
            <w:gridSpan w:val="2"/>
          </w:tcPr>
          <w:p w14:paraId="1D37523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597DC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5CB155C" w14:textId="77777777" w:rsidTr="00CD3B1C">
        <w:tc>
          <w:tcPr>
            <w:tcW w:w="1011" w:type="dxa"/>
            <w:vMerge w:val="restart"/>
          </w:tcPr>
          <w:p w14:paraId="5A9AB0C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854" w:type="dxa"/>
            <w:vMerge w:val="restart"/>
          </w:tcPr>
          <w:p w14:paraId="7B7D55F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16</w:t>
            </w:r>
          </w:p>
        </w:tc>
        <w:tc>
          <w:tcPr>
            <w:tcW w:w="3598" w:type="dxa"/>
          </w:tcPr>
          <w:p w14:paraId="1257554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Chiến dịch Hồ Chí Minh năm 1975</w:t>
            </w:r>
          </w:p>
        </w:tc>
        <w:tc>
          <w:tcPr>
            <w:tcW w:w="1003" w:type="dxa"/>
            <w:vMerge w:val="restart"/>
          </w:tcPr>
          <w:p w14:paraId="3B700E9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54EB8EDE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65" w:type="dxa"/>
            <w:gridSpan w:val="2"/>
            <w:vMerge w:val="restart"/>
          </w:tcPr>
          <w:p w14:paraId="6BD4AB5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3: Phi đội Quyết thắng tại sân bay Thành Sơn (Khánh Hòa) chiều 28 – 4 - 1975</w:t>
            </w:r>
          </w:p>
        </w:tc>
        <w:tc>
          <w:tcPr>
            <w:tcW w:w="1134" w:type="dxa"/>
          </w:tcPr>
          <w:p w14:paraId="58BE40D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54F38E5B" w14:textId="77777777" w:rsidTr="00CD3B1C">
        <w:tc>
          <w:tcPr>
            <w:tcW w:w="1011" w:type="dxa"/>
            <w:vMerge/>
          </w:tcPr>
          <w:p w14:paraId="2AFF314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1B1350B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4F0CF62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Chiến dịch Hồ Chí Minh năm 1975</w:t>
            </w:r>
          </w:p>
        </w:tc>
        <w:tc>
          <w:tcPr>
            <w:tcW w:w="1003" w:type="dxa"/>
            <w:vMerge/>
          </w:tcPr>
          <w:p w14:paraId="3F4BA59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541D260A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65" w:type="dxa"/>
            <w:gridSpan w:val="2"/>
            <w:vMerge/>
          </w:tcPr>
          <w:p w14:paraId="7D493BB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843BB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422BFA0D" w14:textId="77777777" w:rsidTr="00CD3B1C">
        <w:tc>
          <w:tcPr>
            <w:tcW w:w="1011" w:type="dxa"/>
            <w:vMerge w:val="restart"/>
          </w:tcPr>
          <w:p w14:paraId="1EA91FC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4" w:type="dxa"/>
            <w:vMerge w:val="restart"/>
          </w:tcPr>
          <w:p w14:paraId="59353CF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17</w:t>
            </w:r>
          </w:p>
        </w:tc>
        <w:tc>
          <w:tcPr>
            <w:tcW w:w="3598" w:type="dxa"/>
          </w:tcPr>
          <w:p w14:paraId="6A7156A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Đất nước đổi  mới</w:t>
            </w:r>
          </w:p>
        </w:tc>
        <w:tc>
          <w:tcPr>
            <w:tcW w:w="1003" w:type="dxa"/>
            <w:vMerge w:val="restart"/>
          </w:tcPr>
          <w:p w14:paraId="19162CF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02C7F9F1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65" w:type="dxa"/>
            <w:gridSpan w:val="2"/>
          </w:tcPr>
          <w:p w14:paraId="4CCC4FD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1FDB4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EBAC873" w14:textId="77777777" w:rsidTr="00CD3B1C">
        <w:tc>
          <w:tcPr>
            <w:tcW w:w="1011" w:type="dxa"/>
            <w:vMerge/>
          </w:tcPr>
          <w:p w14:paraId="2C24949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12657D3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5A80587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Đất nước đổi  mới</w:t>
            </w:r>
          </w:p>
        </w:tc>
        <w:tc>
          <w:tcPr>
            <w:tcW w:w="1003" w:type="dxa"/>
            <w:vMerge/>
          </w:tcPr>
          <w:p w14:paraId="08CF297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E75CE30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65" w:type="dxa"/>
            <w:gridSpan w:val="2"/>
          </w:tcPr>
          <w:p w14:paraId="5873BDC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43AFC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D866D35" w14:textId="77777777" w:rsidTr="00CD3B1C">
        <w:tc>
          <w:tcPr>
            <w:tcW w:w="1011" w:type="dxa"/>
            <w:vMerge w:val="restart"/>
          </w:tcPr>
          <w:p w14:paraId="7EA899F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4" w:type="dxa"/>
            <w:vMerge w:val="restart"/>
          </w:tcPr>
          <w:p w14:paraId="2526E5A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Bài </w:t>
            </w:r>
          </w:p>
          <w:p w14:paraId="6044301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98" w:type="dxa"/>
          </w:tcPr>
          <w:p w14:paraId="32F6FEE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Nước Cộng hòa Nhân dân Trung Hoa</w:t>
            </w:r>
          </w:p>
        </w:tc>
        <w:tc>
          <w:tcPr>
            <w:tcW w:w="1003" w:type="dxa"/>
            <w:vMerge w:val="restart"/>
          </w:tcPr>
          <w:p w14:paraId="489E0ED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72ABC137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65" w:type="dxa"/>
            <w:gridSpan w:val="2"/>
          </w:tcPr>
          <w:p w14:paraId="422051E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F27BD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AC0C191" w14:textId="77777777" w:rsidTr="00CD3B1C">
        <w:tc>
          <w:tcPr>
            <w:tcW w:w="1011" w:type="dxa"/>
            <w:vMerge/>
          </w:tcPr>
          <w:p w14:paraId="19184C6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5438674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2DE264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Nước Cộng hòa Nhân dân Trung Hoa</w:t>
            </w:r>
          </w:p>
        </w:tc>
        <w:tc>
          <w:tcPr>
            <w:tcW w:w="1003" w:type="dxa"/>
            <w:vMerge/>
          </w:tcPr>
          <w:p w14:paraId="6F6EEFF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DF9D5B1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65" w:type="dxa"/>
            <w:gridSpan w:val="2"/>
          </w:tcPr>
          <w:p w14:paraId="4487A8D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65FDA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57B6B569" w14:textId="77777777" w:rsidTr="00CD3B1C">
        <w:tc>
          <w:tcPr>
            <w:tcW w:w="1011" w:type="dxa"/>
            <w:vMerge w:val="restart"/>
          </w:tcPr>
          <w:p w14:paraId="6FCE9F9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4" w:type="dxa"/>
            <w:vMerge w:val="restart"/>
          </w:tcPr>
          <w:p w14:paraId="64CDE58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19</w:t>
            </w:r>
          </w:p>
        </w:tc>
        <w:tc>
          <w:tcPr>
            <w:tcW w:w="3598" w:type="dxa"/>
          </w:tcPr>
          <w:p w14:paraId="49EB85B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Nước Cộng hòa Dân chủ Nhân dân Lào</w:t>
            </w:r>
          </w:p>
        </w:tc>
        <w:tc>
          <w:tcPr>
            <w:tcW w:w="1003" w:type="dxa"/>
            <w:vMerge w:val="restart"/>
          </w:tcPr>
          <w:p w14:paraId="6B75D29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221CB02B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65" w:type="dxa"/>
            <w:gridSpan w:val="2"/>
          </w:tcPr>
          <w:p w14:paraId="419F15D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15F07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90F775B" w14:textId="77777777" w:rsidTr="00CD3B1C">
        <w:tc>
          <w:tcPr>
            <w:tcW w:w="1011" w:type="dxa"/>
            <w:vMerge/>
          </w:tcPr>
          <w:p w14:paraId="175A4F1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E9A00C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751D763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Nước Cộng hòa Dân chủ Nhân dân Lào</w:t>
            </w:r>
          </w:p>
        </w:tc>
        <w:tc>
          <w:tcPr>
            <w:tcW w:w="1003" w:type="dxa"/>
            <w:vMerge/>
          </w:tcPr>
          <w:p w14:paraId="064CE93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4F9C60C3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65" w:type="dxa"/>
            <w:gridSpan w:val="2"/>
          </w:tcPr>
          <w:p w14:paraId="3D38FAF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01E08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FED95F5" w14:textId="77777777" w:rsidTr="00CD3B1C">
        <w:tc>
          <w:tcPr>
            <w:tcW w:w="1011" w:type="dxa"/>
            <w:vMerge w:val="restart"/>
          </w:tcPr>
          <w:p w14:paraId="2162AF8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4" w:type="dxa"/>
            <w:vMerge w:val="restart"/>
          </w:tcPr>
          <w:p w14:paraId="61F3D2B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20</w:t>
            </w:r>
          </w:p>
        </w:tc>
        <w:tc>
          <w:tcPr>
            <w:tcW w:w="3598" w:type="dxa"/>
          </w:tcPr>
          <w:p w14:paraId="61E76AB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Vương quốc Cam- pu- chia</w:t>
            </w:r>
          </w:p>
        </w:tc>
        <w:tc>
          <w:tcPr>
            <w:tcW w:w="1003" w:type="dxa"/>
          </w:tcPr>
          <w:p w14:paraId="05F56C6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334BC225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65" w:type="dxa"/>
            <w:gridSpan w:val="2"/>
          </w:tcPr>
          <w:p w14:paraId="7C63D76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4BCC6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D989B85" w14:textId="77777777" w:rsidTr="00CD3B1C">
        <w:tc>
          <w:tcPr>
            <w:tcW w:w="1011" w:type="dxa"/>
            <w:vMerge/>
          </w:tcPr>
          <w:p w14:paraId="589ED29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6001A4A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3A1569B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Vương quốc Cam- pu- chia</w:t>
            </w:r>
          </w:p>
        </w:tc>
        <w:tc>
          <w:tcPr>
            <w:tcW w:w="1003" w:type="dxa"/>
          </w:tcPr>
          <w:p w14:paraId="62845D6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0B010C4C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65" w:type="dxa"/>
            <w:gridSpan w:val="2"/>
          </w:tcPr>
          <w:p w14:paraId="4241701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75E9D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0D47A6DE" w14:textId="77777777" w:rsidTr="00CD3B1C">
        <w:tc>
          <w:tcPr>
            <w:tcW w:w="1011" w:type="dxa"/>
            <w:vMerge w:val="restart"/>
          </w:tcPr>
          <w:p w14:paraId="229322E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854" w:type="dxa"/>
            <w:vMerge w:val="restart"/>
          </w:tcPr>
          <w:p w14:paraId="01AF76E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21</w:t>
            </w:r>
          </w:p>
        </w:tc>
        <w:tc>
          <w:tcPr>
            <w:tcW w:w="3598" w:type="dxa"/>
          </w:tcPr>
          <w:p w14:paraId="4371341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Hiệp hội các quốc gia Đông Nam Á</w:t>
            </w:r>
          </w:p>
        </w:tc>
        <w:tc>
          <w:tcPr>
            <w:tcW w:w="1003" w:type="dxa"/>
            <w:vMerge w:val="restart"/>
          </w:tcPr>
          <w:p w14:paraId="68E91F3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525F7A4A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65" w:type="dxa"/>
            <w:gridSpan w:val="2"/>
          </w:tcPr>
          <w:p w14:paraId="33E345A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F39FD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97AAA53" w14:textId="77777777" w:rsidTr="00CD3B1C">
        <w:tc>
          <w:tcPr>
            <w:tcW w:w="1011" w:type="dxa"/>
            <w:vMerge/>
          </w:tcPr>
          <w:p w14:paraId="10D9492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AD7061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2612C7A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Hiệp hội các quốc gia Đông Nam Á</w:t>
            </w:r>
          </w:p>
        </w:tc>
        <w:tc>
          <w:tcPr>
            <w:tcW w:w="1003" w:type="dxa"/>
            <w:vMerge/>
          </w:tcPr>
          <w:p w14:paraId="3981226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A11F574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65" w:type="dxa"/>
            <w:gridSpan w:val="2"/>
          </w:tcPr>
          <w:p w14:paraId="0E023EC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F37C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0D953724" w14:textId="77777777" w:rsidTr="00CD3B1C">
        <w:tc>
          <w:tcPr>
            <w:tcW w:w="1011" w:type="dxa"/>
            <w:vMerge w:val="restart"/>
          </w:tcPr>
          <w:p w14:paraId="31E5095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28</w:t>
            </w:r>
          </w:p>
        </w:tc>
        <w:tc>
          <w:tcPr>
            <w:tcW w:w="854" w:type="dxa"/>
            <w:vMerge w:val="restart"/>
          </w:tcPr>
          <w:p w14:paraId="3AA5457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22</w:t>
            </w:r>
          </w:p>
        </w:tc>
        <w:tc>
          <w:tcPr>
            <w:tcW w:w="3598" w:type="dxa"/>
          </w:tcPr>
          <w:p w14:paraId="7167032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Các châu lục và đại dương trên thế giới</w:t>
            </w:r>
          </w:p>
        </w:tc>
        <w:tc>
          <w:tcPr>
            <w:tcW w:w="1003" w:type="dxa"/>
            <w:vMerge w:val="restart"/>
          </w:tcPr>
          <w:p w14:paraId="17EFF07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5" w:type="dxa"/>
          </w:tcPr>
          <w:p w14:paraId="6AE8D939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65" w:type="dxa"/>
            <w:gridSpan w:val="2"/>
          </w:tcPr>
          <w:p w14:paraId="01E2514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55B88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65CE21F" w14:textId="77777777" w:rsidTr="00CD3B1C">
        <w:tc>
          <w:tcPr>
            <w:tcW w:w="1011" w:type="dxa"/>
            <w:vMerge/>
          </w:tcPr>
          <w:p w14:paraId="3071229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7F49C64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4C47E16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Các châu lục và đại dương trên thế giới</w:t>
            </w:r>
          </w:p>
        </w:tc>
        <w:tc>
          <w:tcPr>
            <w:tcW w:w="1003" w:type="dxa"/>
            <w:vMerge/>
          </w:tcPr>
          <w:p w14:paraId="7C9E864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68924089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65" w:type="dxa"/>
            <w:gridSpan w:val="2"/>
          </w:tcPr>
          <w:p w14:paraId="4DC2B39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70904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9A4F93E" w14:textId="77777777" w:rsidTr="00CD3B1C">
        <w:tc>
          <w:tcPr>
            <w:tcW w:w="1011" w:type="dxa"/>
            <w:vMerge w:val="restart"/>
          </w:tcPr>
          <w:p w14:paraId="045B745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854" w:type="dxa"/>
            <w:vMerge/>
          </w:tcPr>
          <w:p w14:paraId="4389EB9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D20DBF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Các châu lục và đại dương trên thế giới</w:t>
            </w:r>
          </w:p>
        </w:tc>
        <w:tc>
          <w:tcPr>
            <w:tcW w:w="1003" w:type="dxa"/>
            <w:vMerge/>
          </w:tcPr>
          <w:p w14:paraId="10A3B58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7378B0BF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65" w:type="dxa"/>
            <w:gridSpan w:val="2"/>
          </w:tcPr>
          <w:p w14:paraId="7821770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DF900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6167D3C" w14:textId="77777777" w:rsidTr="00CD3B1C">
        <w:tc>
          <w:tcPr>
            <w:tcW w:w="1011" w:type="dxa"/>
            <w:vMerge/>
          </w:tcPr>
          <w:p w14:paraId="08FA88C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0E5F130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706A360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Các châu lục và đại dương trên thế giới</w:t>
            </w:r>
          </w:p>
        </w:tc>
        <w:tc>
          <w:tcPr>
            <w:tcW w:w="1003" w:type="dxa"/>
            <w:vMerge/>
          </w:tcPr>
          <w:p w14:paraId="35A8A59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21E60227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65" w:type="dxa"/>
            <w:gridSpan w:val="2"/>
          </w:tcPr>
          <w:p w14:paraId="0FED59A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951A1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07D6F658" w14:textId="77777777" w:rsidTr="00CD3B1C">
        <w:tc>
          <w:tcPr>
            <w:tcW w:w="1011" w:type="dxa"/>
            <w:vMerge w:val="restart"/>
          </w:tcPr>
          <w:p w14:paraId="17CF25F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854" w:type="dxa"/>
            <w:vMerge/>
          </w:tcPr>
          <w:p w14:paraId="00F02CE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8F862C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Các châu lục và đại dương trên thế giới</w:t>
            </w:r>
          </w:p>
        </w:tc>
        <w:tc>
          <w:tcPr>
            <w:tcW w:w="1003" w:type="dxa"/>
            <w:vMerge/>
          </w:tcPr>
          <w:p w14:paraId="0BF24E9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69BE34E9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65" w:type="dxa"/>
            <w:gridSpan w:val="2"/>
          </w:tcPr>
          <w:p w14:paraId="4100B15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A10F5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6CCE6B0" w14:textId="77777777" w:rsidTr="00CD3B1C">
        <w:tc>
          <w:tcPr>
            <w:tcW w:w="1011" w:type="dxa"/>
            <w:vMerge/>
          </w:tcPr>
          <w:p w14:paraId="5CB5511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32F5490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23</w:t>
            </w:r>
          </w:p>
        </w:tc>
        <w:tc>
          <w:tcPr>
            <w:tcW w:w="3598" w:type="dxa"/>
          </w:tcPr>
          <w:p w14:paraId="07008C8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Dân số và các chủng tộc chính trên thế giới</w:t>
            </w:r>
          </w:p>
        </w:tc>
        <w:tc>
          <w:tcPr>
            <w:tcW w:w="1003" w:type="dxa"/>
            <w:vMerge w:val="restart"/>
          </w:tcPr>
          <w:p w14:paraId="3B1C0D3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3E336EE3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65" w:type="dxa"/>
            <w:gridSpan w:val="2"/>
          </w:tcPr>
          <w:p w14:paraId="5631E2F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DDECA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57398E08" w14:textId="77777777" w:rsidTr="00CD3B1C">
        <w:tc>
          <w:tcPr>
            <w:tcW w:w="1011" w:type="dxa"/>
            <w:vMerge w:val="restart"/>
          </w:tcPr>
          <w:p w14:paraId="1DBAB8D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854" w:type="dxa"/>
            <w:vMerge/>
          </w:tcPr>
          <w:p w14:paraId="1F52E8B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4AB602E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Dân số và các chủng tộc chính trên thế giới</w:t>
            </w:r>
          </w:p>
        </w:tc>
        <w:tc>
          <w:tcPr>
            <w:tcW w:w="1003" w:type="dxa"/>
            <w:vMerge/>
          </w:tcPr>
          <w:p w14:paraId="4399422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698B0EBB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65" w:type="dxa"/>
            <w:gridSpan w:val="2"/>
          </w:tcPr>
          <w:p w14:paraId="16C109D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A3DBF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46359B15" w14:textId="77777777" w:rsidTr="00CD3B1C">
        <w:tc>
          <w:tcPr>
            <w:tcW w:w="1011" w:type="dxa"/>
            <w:vMerge/>
          </w:tcPr>
          <w:p w14:paraId="560AAEC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72E1163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24</w:t>
            </w:r>
          </w:p>
        </w:tc>
        <w:tc>
          <w:tcPr>
            <w:tcW w:w="3598" w:type="dxa"/>
          </w:tcPr>
          <w:p w14:paraId="401EF03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Văn minh Ai Cập</w:t>
            </w:r>
          </w:p>
        </w:tc>
        <w:tc>
          <w:tcPr>
            <w:tcW w:w="1003" w:type="dxa"/>
          </w:tcPr>
          <w:p w14:paraId="7DF3121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710B37C7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5" w:type="dxa"/>
            <w:gridSpan w:val="2"/>
          </w:tcPr>
          <w:p w14:paraId="5667CBB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FE55F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18B9A0C2" w14:textId="77777777" w:rsidTr="00CD3B1C">
        <w:tc>
          <w:tcPr>
            <w:tcW w:w="1011" w:type="dxa"/>
            <w:vMerge w:val="restart"/>
          </w:tcPr>
          <w:p w14:paraId="118B5C1C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4" w:type="dxa"/>
          </w:tcPr>
          <w:p w14:paraId="2A594BB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25</w:t>
            </w:r>
          </w:p>
        </w:tc>
        <w:tc>
          <w:tcPr>
            <w:tcW w:w="3598" w:type="dxa"/>
          </w:tcPr>
          <w:p w14:paraId="3EBB093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Văn minh Hy Lạp</w:t>
            </w:r>
          </w:p>
        </w:tc>
        <w:tc>
          <w:tcPr>
            <w:tcW w:w="1003" w:type="dxa"/>
          </w:tcPr>
          <w:p w14:paraId="285C88D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00FAC3D4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65" w:type="dxa"/>
            <w:gridSpan w:val="2"/>
          </w:tcPr>
          <w:p w14:paraId="2F374B1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47CE1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E963CFC" w14:textId="77777777" w:rsidTr="00CD3B1C">
        <w:tc>
          <w:tcPr>
            <w:tcW w:w="1011" w:type="dxa"/>
            <w:vMerge/>
          </w:tcPr>
          <w:p w14:paraId="2458F94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046031F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26</w:t>
            </w:r>
          </w:p>
        </w:tc>
        <w:tc>
          <w:tcPr>
            <w:tcW w:w="3598" w:type="dxa"/>
          </w:tcPr>
          <w:p w14:paraId="7968F53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Xây dựng thế giới xanh, sạch, đẹp </w:t>
            </w:r>
          </w:p>
        </w:tc>
        <w:tc>
          <w:tcPr>
            <w:tcW w:w="1003" w:type="dxa"/>
            <w:vMerge w:val="restart"/>
          </w:tcPr>
          <w:p w14:paraId="4A952DA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58064440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65" w:type="dxa"/>
            <w:gridSpan w:val="2"/>
            <w:vMerge w:val="restart"/>
          </w:tcPr>
          <w:p w14:paraId="0375358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CD3B1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  <w:t>- Hình 3 trang 110: Lũ quét ở Mù Căng Chải, tỉnh Lào Cai tháng 8 năm 2023</w:t>
            </w:r>
          </w:p>
        </w:tc>
        <w:tc>
          <w:tcPr>
            <w:tcW w:w="1134" w:type="dxa"/>
          </w:tcPr>
          <w:p w14:paraId="429238B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800B323" w14:textId="77777777" w:rsidTr="00CD3B1C">
        <w:tc>
          <w:tcPr>
            <w:tcW w:w="1011" w:type="dxa"/>
            <w:vMerge w:val="restart"/>
          </w:tcPr>
          <w:p w14:paraId="64AE897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854" w:type="dxa"/>
            <w:vMerge/>
          </w:tcPr>
          <w:p w14:paraId="16DC155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42C4BA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Xây dựng thế giới xanh, sạch, đẹp </w:t>
            </w:r>
          </w:p>
        </w:tc>
        <w:tc>
          <w:tcPr>
            <w:tcW w:w="1003" w:type="dxa"/>
            <w:vMerge/>
          </w:tcPr>
          <w:p w14:paraId="02602336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3D338FA8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165" w:type="dxa"/>
            <w:gridSpan w:val="2"/>
            <w:vMerge/>
          </w:tcPr>
          <w:p w14:paraId="7E1AECF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025EE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45FF71BB" w14:textId="77777777" w:rsidTr="00CD3B1C">
        <w:tc>
          <w:tcPr>
            <w:tcW w:w="1011" w:type="dxa"/>
            <w:vMerge/>
          </w:tcPr>
          <w:p w14:paraId="4DE54E6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70FCEB6D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Bài 27</w:t>
            </w:r>
          </w:p>
        </w:tc>
        <w:tc>
          <w:tcPr>
            <w:tcW w:w="3598" w:type="dxa"/>
          </w:tcPr>
          <w:p w14:paraId="31E0AF0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Xây dựng thế giới hòa bình</w:t>
            </w:r>
          </w:p>
        </w:tc>
        <w:tc>
          <w:tcPr>
            <w:tcW w:w="1003" w:type="dxa"/>
            <w:vMerge w:val="restart"/>
          </w:tcPr>
          <w:p w14:paraId="13A79841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14:paraId="1F88C0FE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5" w:type="dxa"/>
            <w:gridSpan w:val="2"/>
          </w:tcPr>
          <w:p w14:paraId="5C609FC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DE3E0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62F0C4E" w14:textId="77777777" w:rsidTr="00CD3B1C">
        <w:tc>
          <w:tcPr>
            <w:tcW w:w="1011" w:type="dxa"/>
            <w:vMerge w:val="restart"/>
          </w:tcPr>
          <w:p w14:paraId="73BAFA2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854" w:type="dxa"/>
            <w:vMerge/>
          </w:tcPr>
          <w:p w14:paraId="671CD97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58CF250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Xây dựng thế giới hòa bình</w:t>
            </w:r>
          </w:p>
        </w:tc>
        <w:tc>
          <w:tcPr>
            <w:tcW w:w="1003" w:type="dxa"/>
            <w:vMerge/>
          </w:tcPr>
          <w:p w14:paraId="1DCD9C3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</w:tcPr>
          <w:p w14:paraId="73EE0BA5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5" w:type="dxa"/>
            <w:gridSpan w:val="2"/>
          </w:tcPr>
          <w:p w14:paraId="0E419ED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779F8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39E750DB" w14:textId="77777777" w:rsidTr="00CD3B1C">
        <w:tc>
          <w:tcPr>
            <w:tcW w:w="1011" w:type="dxa"/>
            <w:vMerge/>
          </w:tcPr>
          <w:p w14:paraId="45F7CA27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4E130E6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Bài 28 </w:t>
            </w:r>
          </w:p>
        </w:tc>
        <w:tc>
          <w:tcPr>
            <w:tcW w:w="3598" w:type="dxa"/>
          </w:tcPr>
          <w:p w14:paraId="4C1BCC1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</w:tc>
        <w:tc>
          <w:tcPr>
            <w:tcW w:w="1003" w:type="dxa"/>
          </w:tcPr>
          <w:p w14:paraId="6171B6A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6278B06E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65" w:type="dxa"/>
            <w:gridSpan w:val="2"/>
          </w:tcPr>
          <w:p w14:paraId="4B1559A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D58E0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71165CF4" w14:textId="77777777" w:rsidTr="00CD3B1C">
        <w:tc>
          <w:tcPr>
            <w:tcW w:w="1011" w:type="dxa"/>
            <w:vMerge w:val="restart"/>
          </w:tcPr>
          <w:p w14:paraId="7A15C65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854" w:type="dxa"/>
          </w:tcPr>
          <w:p w14:paraId="3066B6D9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6F8161FE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 cuối năm</w:t>
            </w:r>
          </w:p>
        </w:tc>
        <w:tc>
          <w:tcPr>
            <w:tcW w:w="1003" w:type="dxa"/>
          </w:tcPr>
          <w:p w14:paraId="51995232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01F32B00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65" w:type="dxa"/>
            <w:gridSpan w:val="2"/>
          </w:tcPr>
          <w:p w14:paraId="68C54284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959F8A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  <w:tr w:rsidR="00F5047F" w:rsidRPr="00CD3B1C" w14:paraId="240125DD" w14:textId="77777777" w:rsidTr="00CD3B1C">
        <w:tc>
          <w:tcPr>
            <w:tcW w:w="1011" w:type="dxa"/>
            <w:vMerge/>
          </w:tcPr>
          <w:p w14:paraId="01F8E52B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447C6515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</w:tcPr>
          <w:p w14:paraId="733EB4E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Kiểm tra định kì cuối năm học</w:t>
            </w:r>
          </w:p>
        </w:tc>
        <w:tc>
          <w:tcPr>
            <w:tcW w:w="1003" w:type="dxa"/>
          </w:tcPr>
          <w:p w14:paraId="47AE6CA3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14:paraId="098A92F1" w14:textId="77777777" w:rsidR="00F5047F" w:rsidRPr="00CD3B1C" w:rsidRDefault="00F5047F" w:rsidP="00F50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1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5" w:type="dxa"/>
            <w:gridSpan w:val="2"/>
          </w:tcPr>
          <w:p w14:paraId="2433E658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1879AF" w14:textId="77777777" w:rsidR="00F5047F" w:rsidRPr="00CD3B1C" w:rsidRDefault="00F5047F" w:rsidP="00F5047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</w:p>
        </w:tc>
      </w:tr>
    </w:tbl>
    <w:p w14:paraId="4BF595A9" w14:textId="731BBF4C" w:rsidR="006140A1" w:rsidRPr="00CD3B1C" w:rsidRDefault="00086B1E" w:rsidP="00F5047F">
      <w:pPr>
        <w:spacing w:beforeLines="50"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B1C">
        <w:rPr>
          <w:rFonts w:ascii="Times New Roman" w:hAnsi="Times New Roman" w:cs="Times New Roman"/>
          <w:b/>
          <w:sz w:val="28"/>
          <w:szCs w:val="28"/>
          <w:lang w:eastAsia="vi-VN" w:bidi="vi-VN"/>
        </w:rPr>
        <w:lastRenderedPageBreak/>
        <w:t xml:space="preserve"> I</w:t>
      </w:r>
      <w:r w:rsidRPr="00CD3B1C">
        <w:rPr>
          <w:rFonts w:ascii="Times New Roman" w:eastAsia="Calibri" w:hAnsi="Times New Roman" w:cs="Times New Roman"/>
          <w:b/>
          <w:sz w:val="28"/>
          <w:szCs w:val="28"/>
        </w:rPr>
        <w:t>V. TỔ CHỨC THỰC HIỆN</w:t>
      </w:r>
    </w:p>
    <w:p w14:paraId="2BABE0D0" w14:textId="6D94A1C1" w:rsidR="00F5047F" w:rsidRPr="00CD3B1C" w:rsidRDefault="00F5047F" w:rsidP="00F5047F">
      <w:pPr>
        <w:pStyle w:val="ListParagraph"/>
        <w:numPr>
          <w:ilvl w:val="0"/>
          <w:numId w:val="32"/>
        </w:numPr>
        <w:spacing w:before="45" w:after="45" w:line="24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B1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Khối trưởng</w:t>
      </w:r>
    </w:p>
    <w:p w14:paraId="7BDC5F54" w14:textId="30DA2C45" w:rsidR="00F5047F" w:rsidRPr="00CD3B1C" w:rsidRDefault="00F5047F" w:rsidP="00F5047F">
      <w:pPr>
        <w:spacing w:before="45" w:after="45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B1C">
        <w:rPr>
          <w:rFonts w:ascii="Times New Roman" w:eastAsia="Times New Roman" w:hAnsi="Times New Roman" w:cs="Times New Roman"/>
          <w:sz w:val="28"/>
          <w:szCs w:val="28"/>
        </w:rPr>
        <w:t xml:space="preserve">- Xây dựng kế hoạch triển khai thực hiện nội dung </w:t>
      </w:r>
      <w:r w:rsidRPr="00CD3B1C">
        <w:rPr>
          <w:rFonts w:ascii="Times New Roman" w:eastAsia="Times New Roman" w:hAnsi="Times New Roman" w:cs="Times New Roman"/>
          <w:sz w:val="28"/>
          <w:szCs w:val="28"/>
        </w:rPr>
        <w:t>điều chỉnh địa giới</w:t>
      </w:r>
      <w:r w:rsidRPr="00CD3B1C">
        <w:rPr>
          <w:rFonts w:ascii="Times New Roman" w:eastAsia="Times New Roman" w:hAnsi="Times New Roman" w:cs="Times New Roman"/>
          <w:sz w:val="28"/>
          <w:szCs w:val="28"/>
        </w:rPr>
        <w:t xml:space="preserve"> năm học 2025-2026.</w:t>
      </w:r>
    </w:p>
    <w:p w14:paraId="50421C91" w14:textId="71E282F2" w:rsidR="00F5047F" w:rsidRPr="00CD3B1C" w:rsidRDefault="00F5047F" w:rsidP="00F5047F">
      <w:pPr>
        <w:spacing w:before="45" w:after="45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B1C">
        <w:rPr>
          <w:rFonts w:ascii="Times New Roman" w:eastAsia="Times New Roman" w:hAnsi="Times New Roman" w:cs="Times New Roman"/>
          <w:sz w:val="28"/>
          <w:szCs w:val="28"/>
        </w:rPr>
        <w:t xml:space="preserve">- Chỉ đạo các giáo viên dạy lớp 5 năm học 2025-2026 xây dựng kế hoạch triển khai thực hiện nội dung </w:t>
      </w:r>
      <w:r w:rsidRPr="00CD3B1C">
        <w:rPr>
          <w:rFonts w:ascii="Times New Roman" w:eastAsia="Times New Roman" w:hAnsi="Times New Roman" w:cs="Times New Roman"/>
          <w:sz w:val="28"/>
          <w:szCs w:val="28"/>
        </w:rPr>
        <w:t>điều chỉnh địa giới môn lịch sử- địa lí</w:t>
      </w:r>
      <w:r w:rsidRPr="00CD3B1C">
        <w:rPr>
          <w:rFonts w:ascii="Times New Roman" w:eastAsia="Times New Roman" w:hAnsi="Times New Roman" w:cs="Times New Roman"/>
          <w:sz w:val="28"/>
          <w:szCs w:val="28"/>
        </w:rPr>
        <w:t xml:space="preserve"> như các môn học, hoạt động giáo dục trong nhà trường. </w:t>
      </w:r>
    </w:p>
    <w:p w14:paraId="134EB4AE" w14:textId="77777777" w:rsidR="00F5047F" w:rsidRPr="00CD3B1C" w:rsidRDefault="00F5047F" w:rsidP="00F5047F">
      <w:pPr>
        <w:spacing w:before="45" w:after="45"/>
        <w:ind w:firstLine="6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B1C">
        <w:rPr>
          <w:rFonts w:ascii="Times New Roman" w:eastAsia="Times New Roman" w:hAnsi="Times New Roman" w:cs="Times New Roman"/>
          <w:b/>
          <w:sz w:val="28"/>
          <w:szCs w:val="28"/>
        </w:rPr>
        <w:t>2. Giáo viên</w:t>
      </w:r>
      <w:bookmarkStart w:id="0" w:name="_GoBack"/>
      <w:bookmarkEnd w:id="0"/>
      <w:r w:rsidRPr="00CD3B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762E0F" w14:textId="384F0A71" w:rsidR="00F5047F" w:rsidRPr="00CD3B1C" w:rsidRDefault="00F5047F" w:rsidP="00F5047F">
      <w:pPr>
        <w:spacing w:before="45" w:after="45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B1C">
        <w:rPr>
          <w:rFonts w:ascii="Times New Roman" w:eastAsia="Times New Roman" w:hAnsi="Times New Roman" w:cs="Times New Roman"/>
          <w:sz w:val="28"/>
          <w:szCs w:val="28"/>
        </w:rPr>
        <w:t xml:space="preserve">- Giáo viên tham gia tập huấn hướng dẫn về nội dung, hình thức, phương pháp, kĩ thuật dạy học tích cực trong thực hiện nội dung </w:t>
      </w:r>
      <w:r w:rsidR="00CD3B1C" w:rsidRPr="00CD3B1C">
        <w:rPr>
          <w:rFonts w:ascii="Times New Roman" w:eastAsia="Times New Roman" w:hAnsi="Times New Roman" w:cs="Times New Roman"/>
          <w:sz w:val="28"/>
          <w:szCs w:val="28"/>
        </w:rPr>
        <w:t>điều chỉnh địa giới</w:t>
      </w:r>
      <w:r w:rsidRPr="00CD3B1C">
        <w:rPr>
          <w:rFonts w:ascii="Times New Roman" w:eastAsia="Times New Roman" w:hAnsi="Times New Roman" w:cs="Times New Roman"/>
          <w:sz w:val="28"/>
          <w:szCs w:val="28"/>
        </w:rPr>
        <w:t xml:space="preserve"> do sở GDĐT Ninh Bình tổ chức.</w:t>
      </w:r>
    </w:p>
    <w:p w14:paraId="49D1CDCA" w14:textId="213BE2C3" w:rsidR="00F5047F" w:rsidRPr="00CD3B1C" w:rsidRDefault="00F5047F" w:rsidP="00F5047F">
      <w:pPr>
        <w:spacing w:before="45" w:after="45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B1C">
        <w:rPr>
          <w:rFonts w:ascii="Times New Roman" w:eastAsia="Times New Roman" w:hAnsi="Times New Roman" w:cs="Times New Roman"/>
          <w:sz w:val="28"/>
          <w:szCs w:val="28"/>
        </w:rPr>
        <w:t xml:space="preserve">- Tổ chức kiểm tra, đánh giá, rút kinh nghiệm việc triển khai thực hiện nội dung </w:t>
      </w:r>
      <w:r w:rsidR="00CD3B1C" w:rsidRPr="00CD3B1C">
        <w:rPr>
          <w:rFonts w:ascii="Times New Roman" w:eastAsia="Times New Roman" w:hAnsi="Times New Roman" w:cs="Times New Roman"/>
          <w:sz w:val="28"/>
          <w:szCs w:val="28"/>
        </w:rPr>
        <w:t>điều chỉnh địa giới</w:t>
      </w:r>
      <w:r w:rsidRPr="00CD3B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D09E25" w14:textId="4714E469" w:rsidR="00F5047F" w:rsidRPr="00CD3B1C" w:rsidRDefault="00F5047F" w:rsidP="00F5047F">
      <w:pPr>
        <w:spacing w:before="45" w:after="45"/>
        <w:ind w:firstLine="67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3B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3B1C">
        <w:rPr>
          <w:rFonts w:ascii="Times New Roman" w:eastAsia="Times New Roman" w:hAnsi="Times New Roman" w:cs="Times New Roman"/>
          <w:i/>
          <w:sz w:val="28"/>
          <w:szCs w:val="28"/>
        </w:rPr>
        <w:t xml:space="preserve">Trên đây là Kế hoạch triển khai thực hiện nội dung </w:t>
      </w:r>
      <w:r w:rsidR="00CD3B1C" w:rsidRPr="00CD3B1C">
        <w:rPr>
          <w:rFonts w:ascii="Times New Roman" w:eastAsia="Times New Roman" w:hAnsi="Times New Roman" w:cs="Times New Roman"/>
          <w:sz w:val="28"/>
          <w:szCs w:val="28"/>
        </w:rPr>
        <w:t xml:space="preserve">điều chỉnh địa giới </w:t>
      </w:r>
      <w:r w:rsidRPr="00CD3B1C">
        <w:rPr>
          <w:rFonts w:ascii="Times New Roman" w:eastAsia="Times New Roman" w:hAnsi="Times New Roman" w:cs="Times New Roman"/>
          <w:i/>
          <w:sz w:val="28"/>
          <w:szCs w:val="28"/>
        </w:rPr>
        <w:t xml:space="preserve">trong chương trình giáo dục phổ thông của khối 5 trường Tiểu học </w:t>
      </w:r>
      <w:r w:rsidRPr="00CD3B1C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Khánh Lợi</w:t>
      </w:r>
      <w:r w:rsidRPr="00CD3B1C">
        <w:rPr>
          <w:rFonts w:ascii="Times New Roman" w:eastAsia="Times New Roman" w:hAnsi="Times New Roman" w:cs="Times New Roman"/>
          <w:i/>
          <w:sz w:val="28"/>
          <w:szCs w:val="28"/>
        </w:rPr>
        <w:t xml:space="preserve"> năm học 2025-2026, đề nghị giáo viên Khối 5 nghiêm túc thực hiện./.              </w:t>
      </w:r>
    </w:p>
    <w:tbl>
      <w:tblPr>
        <w:tblW w:w="9150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0"/>
        <w:gridCol w:w="3460"/>
      </w:tblGrid>
      <w:tr w:rsidR="00F5047F" w:rsidRPr="00CD3B1C" w14:paraId="7C605829" w14:textId="77777777" w:rsidTr="00BF74B2">
        <w:trPr>
          <w:trHeight w:val="2112"/>
        </w:trPr>
        <w:tc>
          <w:tcPr>
            <w:tcW w:w="5690" w:type="dxa"/>
            <w:tcBorders>
              <w:bottom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4FAA2A" w14:textId="77777777" w:rsidR="00F5047F" w:rsidRPr="00CD3B1C" w:rsidRDefault="00F5047F" w:rsidP="00BF7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3FD3FE" w14:textId="77777777" w:rsidR="00F5047F" w:rsidRPr="00CD3B1C" w:rsidRDefault="00F5047F" w:rsidP="00BF7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1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3460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B47CBB" w14:textId="77777777" w:rsidR="00F5047F" w:rsidRPr="00CD3B1C" w:rsidRDefault="00F5047F" w:rsidP="00BF74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D3B1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14:paraId="4F21FA62" w14:textId="77777777" w:rsidR="00F5047F" w:rsidRPr="00CD3B1C" w:rsidRDefault="00F5047F" w:rsidP="00BF74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D3B1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8"/>
              </w:rPr>
              <w:t>KHỐI TRƯỞNG</w:t>
            </w:r>
          </w:p>
          <w:p w14:paraId="5A78F235" w14:textId="77777777" w:rsidR="00CD3B1C" w:rsidRPr="00CD3B1C" w:rsidRDefault="00CD3B1C" w:rsidP="00CD3B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  <w:p w14:paraId="35619A11" w14:textId="501BD721" w:rsidR="00F5047F" w:rsidRPr="00CD3B1C" w:rsidRDefault="00CD3B1C" w:rsidP="00CD3B1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D3B1C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                           </w:t>
            </w:r>
            <w:r w:rsidR="00F5047F" w:rsidRPr="00CD3B1C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Dương Thị Phượng</w:t>
            </w:r>
          </w:p>
        </w:tc>
      </w:tr>
    </w:tbl>
    <w:p w14:paraId="77C2E2AC" w14:textId="370B3EE9" w:rsidR="00094BDB" w:rsidRPr="00CD3B1C" w:rsidRDefault="00094BDB" w:rsidP="00F5047F">
      <w:pPr>
        <w:spacing w:beforeLines="50" w:before="120" w:after="12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0"/>
          <w:szCs w:val="20"/>
          <w:lang w:val="nl-NL"/>
        </w:rPr>
      </w:pPr>
    </w:p>
    <w:sectPr w:rsidR="00094BDB" w:rsidRPr="00CD3B1C" w:rsidSect="00CD3B1C">
      <w:pgSz w:w="12240" w:h="15840"/>
      <w:pgMar w:top="1151" w:right="1151" w:bottom="144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23350" w14:textId="77777777" w:rsidR="005A3E5E" w:rsidRDefault="005A3E5E">
      <w:pPr>
        <w:spacing w:line="240" w:lineRule="auto"/>
      </w:pPr>
      <w:r>
        <w:separator/>
      </w:r>
    </w:p>
  </w:endnote>
  <w:endnote w:type="continuationSeparator" w:id="0">
    <w:p w14:paraId="3EC01970" w14:textId="77777777" w:rsidR="005A3E5E" w:rsidRDefault="005A3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27C9B" w14:textId="77777777" w:rsidR="005A3E5E" w:rsidRDefault="005A3E5E">
      <w:pPr>
        <w:spacing w:after="0"/>
      </w:pPr>
      <w:r>
        <w:separator/>
      </w:r>
    </w:p>
  </w:footnote>
  <w:footnote w:type="continuationSeparator" w:id="0">
    <w:p w14:paraId="4A233636" w14:textId="77777777" w:rsidR="005A3E5E" w:rsidRDefault="005A3E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515"/>
    <w:multiLevelType w:val="hybridMultilevel"/>
    <w:tmpl w:val="31A2991A"/>
    <w:lvl w:ilvl="0" w:tplc="AF6E986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32F3"/>
    <w:multiLevelType w:val="hybridMultilevel"/>
    <w:tmpl w:val="6E1A49CA"/>
    <w:lvl w:ilvl="0" w:tplc="63C872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2414F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C2B14"/>
    <w:multiLevelType w:val="hybridMultilevel"/>
    <w:tmpl w:val="3782F3BC"/>
    <w:lvl w:ilvl="0" w:tplc="70E22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802A9D"/>
    <w:multiLevelType w:val="hybridMultilevel"/>
    <w:tmpl w:val="FC2AA298"/>
    <w:lvl w:ilvl="0" w:tplc="5D227D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  <w:color w:val="364A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15E36"/>
    <w:multiLevelType w:val="hybridMultilevel"/>
    <w:tmpl w:val="3C420D94"/>
    <w:lvl w:ilvl="0" w:tplc="5F34E20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08851970"/>
    <w:multiLevelType w:val="hybridMultilevel"/>
    <w:tmpl w:val="0C44FEB0"/>
    <w:lvl w:ilvl="0" w:tplc="702CD79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8FB"/>
    <w:multiLevelType w:val="hybridMultilevel"/>
    <w:tmpl w:val="14F206B2"/>
    <w:lvl w:ilvl="0" w:tplc="CF163D1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1F54"/>
    <w:multiLevelType w:val="hybridMultilevel"/>
    <w:tmpl w:val="73889426"/>
    <w:lvl w:ilvl="0" w:tplc="50CE4294">
      <w:start w:val="1"/>
      <w:numFmt w:val="decimal"/>
      <w:lvlText w:val="%1."/>
      <w:lvlJc w:val="left"/>
      <w:pPr>
        <w:ind w:left="103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1960304B"/>
    <w:multiLevelType w:val="hybridMultilevel"/>
    <w:tmpl w:val="169A5C42"/>
    <w:lvl w:ilvl="0" w:tplc="34C613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3D6170"/>
    <w:multiLevelType w:val="hybridMultilevel"/>
    <w:tmpl w:val="3864BF38"/>
    <w:lvl w:ilvl="0" w:tplc="7CCE5DE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460E"/>
    <w:multiLevelType w:val="hybridMultilevel"/>
    <w:tmpl w:val="9C26C99C"/>
    <w:lvl w:ilvl="0" w:tplc="5D7CDE0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E4C4F"/>
    <w:multiLevelType w:val="hybridMultilevel"/>
    <w:tmpl w:val="B3B84ECA"/>
    <w:lvl w:ilvl="0" w:tplc="258CD3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2414F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B1071"/>
    <w:multiLevelType w:val="hybridMultilevel"/>
    <w:tmpl w:val="E07CA054"/>
    <w:lvl w:ilvl="0" w:tplc="29AC24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30843"/>
    <w:multiLevelType w:val="hybridMultilevel"/>
    <w:tmpl w:val="5D68F362"/>
    <w:lvl w:ilvl="0" w:tplc="358A6AF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3D8A"/>
    <w:multiLevelType w:val="hybridMultilevel"/>
    <w:tmpl w:val="A9C4586C"/>
    <w:lvl w:ilvl="0" w:tplc="83BC60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  <w:color w:val="2414F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A7E1D"/>
    <w:multiLevelType w:val="hybridMultilevel"/>
    <w:tmpl w:val="21F65BF6"/>
    <w:lvl w:ilvl="0" w:tplc="F7B8F1F6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b/>
        <w:i/>
        <w:color w:val="2414F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FE34F13"/>
    <w:multiLevelType w:val="hybridMultilevel"/>
    <w:tmpl w:val="6EF2C334"/>
    <w:lvl w:ilvl="0" w:tplc="D62C0BE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F9C"/>
    <w:multiLevelType w:val="hybridMultilevel"/>
    <w:tmpl w:val="AD922FA2"/>
    <w:lvl w:ilvl="0" w:tplc="5022B3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69AF"/>
    <w:multiLevelType w:val="hybridMultilevel"/>
    <w:tmpl w:val="8A22B40A"/>
    <w:lvl w:ilvl="0" w:tplc="220688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73489"/>
    <w:multiLevelType w:val="hybridMultilevel"/>
    <w:tmpl w:val="7B8295A0"/>
    <w:lvl w:ilvl="0" w:tplc="28D8477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E4FD8"/>
    <w:multiLevelType w:val="hybridMultilevel"/>
    <w:tmpl w:val="E1646336"/>
    <w:lvl w:ilvl="0" w:tplc="21F2A5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630D8"/>
    <w:multiLevelType w:val="hybridMultilevel"/>
    <w:tmpl w:val="5A200344"/>
    <w:lvl w:ilvl="0" w:tplc="418CF0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37287"/>
    <w:multiLevelType w:val="hybridMultilevel"/>
    <w:tmpl w:val="B162B1EC"/>
    <w:lvl w:ilvl="0" w:tplc="9A82F8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042D7"/>
    <w:multiLevelType w:val="hybridMultilevel"/>
    <w:tmpl w:val="03EE2328"/>
    <w:lvl w:ilvl="0" w:tplc="8C82E8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76392"/>
    <w:multiLevelType w:val="hybridMultilevel"/>
    <w:tmpl w:val="9FD2DD8C"/>
    <w:lvl w:ilvl="0" w:tplc="3412E5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29C0"/>
    <w:multiLevelType w:val="hybridMultilevel"/>
    <w:tmpl w:val="136EC9FE"/>
    <w:lvl w:ilvl="0" w:tplc="7C32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B76E7"/>
    <w:multiLevelType w:val="hybridMultilevel"/>
    <w:tmpl w:val="DC681B0C"/>
    <w:lvl w:ilvl="0" w:tplc="CD22299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C52D0"/>
    <w:multiLevelType w:val="hybridMultilevel"/>
    <w:tmpl w:val="B29C9178"/>
    <w:lvl w:ilvl="0" w:tplc="BC1863A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A1812"/>
    <w:multiLevelType w:val="hybridMultilevel"/>
    <w:tmpl w:val="B450CE98"/>
    <w:lvl w:ilvl="0" w:tplc="C372A8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D4AC1"/>
    <w:multiLevelType w:val="hybridMultilevel"/>
    <w:tmpl w:val="FE42D9D0"/>
    <w:lvl w:ilvl="0" w:tplc="C37606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  <w:color w:val="364A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83BD4"/>
    <w:multiLevelType w:val="hybridMultilevel"/>
    <w:tmpl w:val="90AED688"/>
    <w:lvl w:ilvl="0" w:tplc="807470BE">
      <w:start w:val="3"/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7B937F01"/>
    <w:multiLevelType w:val="hybridMultilevel"/>
    <w:tmpl w:val="F6A00F54"/>
    <w:lvl w:ilvl="0" w:tplc="8E44417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4"/>
  </w:num>
  <w:num w:numId="5">
    <w:abstractNumId w:val="15"/>
  </w:num>
  <w:num w:numId="6">
    <w:abstractNumId w:val="28"/>
  </w:num>
  <w:num w:numId="7">
    <w:abstractNumId w:val="11"/>
  </w:num>
  <w:num w:numId="8">
    <w:abstractNumId w:val="25"/>
  </w:num>
  <w:num w:numId="9">
    <w:abstractNumId w:val="1"/>
  </w:num>
  <w:num w:numId="10">
    <w:abstractNumId w:val="27"/>
  </w:num>
  <w:num w:numId="11">
    <w:abstractNumId w:val="20"/>
  </w:num>
  <w:num w:numId="12">
    <w:abstractNumId w:val="19"/>
  </w:num>
  <w:num w:numId="13">
    <w:abstractNumId w:val="26"/>
  </w:num>
  <w:num w:numId="14">
    <w:abstractNumId w:val="16"/>
  </w:num>
  <w:num w:numId="15">
    <w:abstractNumId w:val="13"/>
  </w:num>
  <w:num w:numId="16">
    <w:abstractNumId w:val="31"/>
  </w:num>
  <w:num w:numId="17">
    <w:abstractNumId w:val="5"/>
  </w:num>
  <w:num w:numId="18">
    <w:abstractNumId w:val="10"/>
  </w:num>
  <w:num w:numId="19">
    <w:abstractNumId w:val="17"/>
  </w:num>
  <w:num w:numId="20">
    <w:abstractNumId w:val="24"/>
  </w:num>
  <w:num w:numId="21">
    <w:abstractNumId w:val="0"/>
  </w:num>
  <w:num w:numId="22">
    <w:abstractNumId w:val="29"/>
  </w:num>
  <w:num w:numId="23">
    <w:abstractNumId w:val="3"/>
  </w:num>
  <w:num w:numId="24">
    <w:abstractNumId w:val="9"/>
  </w:num>
  <w:num w:numId="25">
    <w:abstractNumId w:val="18"/>
  </w:num>
  <w:num w:numId="26">
    <w:abstractNumId w:val="22"/>
  </w:num>
  <w:num w:numId="27">
    <w:abstractNumId w:val="12"/>
  </w:num>
  <w:num w:numId="28">
    <w:abstractNumId w:val="30"/>
  </w:num>
  <w:num w:numId="29">
    <w:abstractNumId w:val="6"/>
  </w:num>
  <w:num w:numId="30">
    <w:abstractNumId w:val="23"/>
  </w:num>
  <w:num w:numId="31">
    <w:abstractNumId w:val="2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7A"/>
    <w:rsid w:val="0000631D"/>
    <w:rsid w:val="00006386"/>
    <w:rsid w:val="000130BA"/>
    <w:rsid w:val="00023078"/>
    <w:rsid w:val="00033CF4"/>
    <w:rsid w:val="00033F9D"/>
    <w:rsid w:val="00056843"/>
    <w:rsid w:val="0006010B"/>
    <w:rsid w:val="0007205F"/>
    <w:rsid w:val="000737A1"/>
    <w:rsid w:val="00081A7B"/>
    <w:rsid w:val="000847CA"/>
    <w:rsid w:val="00086B1E"/>
    <w:rsid w:val="00086D5F"/>
    <w:rsid w:val="00094BDB"/>
    <w:rsid w:val="000A5CA2"/>
    <w:rsid w:val="000A7C01"/>
    <w:rsid w:val="000B401D"/>
    <w:rsid w:val="000E0F30"/>
    <w:rsid w:val="000F38C8"/>
    <w:rsid w:val="000F4C97"/>
    <w:rsid w:val="00120C2A"/>
    <w:rsid w:val="00132C4C"/>
    <w:rsid w:val="001330FC"/>
    <w:rsid w:val="00140957"/>
    <w:rsid w:val="00152430"/>
    <w:rsid w:val="00154455"/>
    <w:rsid w:val="001619D2"/>
    <w:rsid w:val="00173CB5"/>
    <w:rsid w:val="0018254A"/>
    <w:rsid w:val="0018550E"/>
    <w:rsid w:val="001867A2"/>
    <w:rsid w:val="00190C20"/>
    <w:rsid w:val="001917C0"/>
    <w:rsid w:val="00195CA5"/>
    <w:rsid w:val="001B228E"/>
    <w:rsid w:val="001B597E"/>
    <w:rsid w:val="001C3D86"/>
    <w:rsid w:val="00215E26"/>
    <w:rsid w:val="002200E2"/>
    <w:rsid w:val="00224030"/>
    <w:rsid w:val="00231036"/>
    <w:rsid w:val="002373B4"/>
    <w:rsid w:val="002440C8"/>
    <w:rsid w:val="00270D8C"/>
    <w:rsid w:val="00274C42"/>
    <w:rsid w:val="002841E4"/>
    <w:rsid w:val="00291C3D"/>
    <w:rsid w:val="00291D2C"/>
    <w:rsid w:val="00296F3E"/>
    <w:rsid w:val="002A6E5D"/>
    <w:rsid w:val="002D395F"/>
    <w:rsid w:val="002E6EB5"/>
    <w:rsid w:val="002F3730"/>
    <w:rsid w:val="00310BD2"/>
    <w:rsid w:val="00320B86"/>
    <w:rsid w:val="00326116"/>
    <w:rsid w:val="00326AB8"/>
    <w:rsid w:val="0033269D"/>
    <w:rsid w:val="003327B7"/>
    <w:rsid w:val="00350592"/>
    <w:rsid w:val="00352C7F"/>
    <w:rsid w:val="0039080A"/>
    <w:rsid w:val="00391F22"/>
    <w:rsid w:val="0039278C"/>
    <w:rsid w:val="003A65A7"/>
    <w:rsid w:val="003D2407"/>
    <w:rsid w:val="003D55AF"/>
    <w:rsid w:val="003E3EA3"/>
    <w:rsid w:val="003F0DA7"/>
    <w:rsid w:val="003F441F"/>
    <w:rsid w:val="003F63F4"/>
    <w:rsid w:val="00407F71"/>
    <w:rsid w:val="0041552D"/>
    <w:rsid w:val="0044170C"/>
    <w:rsid w:val="00441939"/>
    <w:rsid w:val="00465FEA"/>
    <w:rsid w:val="00467A6A"/>
    <w:rsid w:val="00476522"/>
    <w:rsid w:val="0048607C"/>
    <w:rsid w:val="00486690"/>
    <w:rsid w:val="004A1DC4"/>
    <w:rsid w:val="004C1045"/>
    <w:rsid w:val="004D19C6"/>
    <w:rsid w:val="004D6282"/>
    <w:rsid w:val="004D6CB2"/>
    <w:rsid w:val="004E5BE0"/>
    <w:rsid w:val="004F0B48"/>
    <w:rsid w:val="00504EC1"/>
    <w:rsid w:val="005123EB"/>
    <w:rsid w:val="00514387"/>
    <w:rsid w:val="00517435"/>
    <w:rsid w:val="005225D3"/>
    <w:rsid w:val="00534CA7"/>
    <w:rsid w:val="00537EB2"/>
    <w:rsid w:val="00556C9A"/>
    <w:rsid w:val="00562A02"/>
    <w:rsid w:val="00566C98"/>
    <w:rsid w:val="00567E19"/>
    <w:rsid w:val="00571522"/>
    <w:rsid w:val="00571902"/>
    <w:rsid w:val="00573094"/>
    <w:rsid w:val="00575B02"/>
    <w:rsid w:val="0058196F"/>
    <w:rsid w:val="005851B1"/>
    <w:rsid w:val="00596225"/>
    <w:rsid w:val="005A2BE2"/>
    <w:rsid w:val="005A3CE9"/>
    <w:rsid w:val="005A3E5E"/>
    <w:rsid w:val="005A618F"/>
    <w:rsid w:val="005C195C"/>
    <w:rsid w:val="005C26D9"/>
    <w:rsid w:val="005E260B"/>
    <w:rsid w:val="005E4B74"/>
    <w:rsid w:val="005F2BDF"/>
    <w:rsid w:val="00612752"/>
    <w:rsid w:val="006140A1"/>
    <w:rsid w:val="00614B3D"/>
    <w:rsid w:val="00626546"/>
    <w:rsid w:val="006271E5"/>
    <w:rsid w:val="006310B7"/>
    <w:rsid w:val="00641258"/>
    <w:rsid w:val="00662FD8"/>
    <w:rsid w:val="00675690"/>
    <w:rsid w:val="00684C79"/>
    <w:rsid w:val="00685393"/>
    <w:rsid w:val="006B4FAA"/>
    <w:rsid w:val="006B7196"/>
    <w:rsid w:val="006C4906"/>
    <w:rsid w:val="006F7A76"/>
    <w:rsid w:val="007066E7"/>
    <w:rsid w:val="00711668"/>
    <w:rsid w:val="00716A5D"/>
    <w:rsid w:val="00721AA3"/>
    <w:rsid w:val="007307C6"/>
    <w:rsid w:val="00732F6A"/>
    <w:rsid w:val="00734BAE"/>
    <w:rsid w:val="0074767F"/>
    <w:rsid w:val="00751EC3"/>
    <w:rsid w:val="0075309A"/>
    <w:rsid w:val="0076262E"/>
    <w:rsid w:val="00785665"/>
    <w:rsid w:val="00796A84"/>
    <w:rsid w:val="007B4313"/>
    <w:rsid w:val="007C1BE0"/>
    <w:rsid w:val="007C1DC3"/>
    <w:rsid w:val="007C69E0"/>
    <w:rsid w:val="007F7F06"/>
    <w:rsid w:val="00806CE2"/>
    <w:rsid w:val="008238D2"/>
    <w:rsid w:val="00824D77"/>
    <w:rsid w:val="008361B4"/>
    <w:rsid w:val="00837737"/>
    <w:rsid w:val="008504ED"/>
    <w:rsid w:val="008572BC"/>
    <w:rsid w:val="00866745"/>
    <w:rsid w:val="00875104"/>
    <w:rsid w:val="0088379E"/>
    <w:rsid w:val="008842FA"/>
    <w:rsid w:val="008D5488"/>
    <w:rsid w:val="008F6E7A"/>
    <w:rsid w:val="009070EB"/>
    <w:rsid w:val="009076AB"/>
    <w:rsid w:val="009325EE"/>
    <w:rsid w:val="00940FD9"/>
    <w:rsid w:val="00943704"/>
    <w:rsid w:val="009479AD"/>
    <w:rsid w:val="00950290"/>
    <w:rsid w:val="009706E9"/>
    <w:rsid w:val="009709C0"/>
    <w:rsid w:val="00973947"/>
    <w:rsid w:val="009751DF"/>
    <w:rsid w:val="00984A49"/>
    <w:rsid w:val="00986288"/>
    <w:rsid w:val="00996365"/>
    <w:rsid w:val="00996B48"/>
    <w:rsid w:val="009B27F9"/>
    <w:rsid w:val="009B7973"/>
    <w:rsid w:val="009C0D4E"/>
    <w:rsid w:val="009C3E0C"/>
    <w:rsid w:val="009D107C"/>
    <w:rsid w:val="009D1879"/>
    <w:rsid w:val="009E1615"/>
    <w:rsid w:val="009E2AB7"/>
    <w:rsid w:val="009E6722"/>
    <w:rsid w:val="00A05167"/>
    <w:rsid w:val="00A1144C"/>
    <w:rsid w:val="00A27680"/>
    <w:rsid w:val="00A3657A"/>
    <w:rsid w:val="00A629F5"/>
    <w:rsid w:val="00A72025"/>
    <w:rsid w:val="00A73AA7"/>
    <w:rsid w:val="00A75629"/>
    <w:rsid w:val="00A84AE3"/>
    <w:rsid w:val="00A8712F"/>
    <w:rsid w:val="00A927EF"/>
    <w:rsid w:val="00AA2EC7"/>
    <w:rsid w:val="00AC343A"/>
    <w:rsid w:val="00AD5F5E"/>
    <w:rsid w:val="00AE1AAA"/>
    <w:rsid w:val="00AF1676"/>
    <w:rsid w:val="00B313FD"/>
    <w:rsid w:val="00B31A29"/>
    <w:rsid w:val="00B34FB9"/>
    <w:rsid w:val="00B51D26"/>
    <w:rsid w:val="00B64ABF"/>
    <w:rsid w:val="00B71E30"/>
    <w:rsid w:val="00B72D54"/>
    <w:rsid w:val="00B73ABD"/>
    <w:rsid w:val="00B8064B"/>
    <w:rsid w:val="00B90D67"/>
    <w:rsid w:val="00B91960"/>
    <w:rsid w:val="00B95538"/>
    <w:rsid w:val="00B97B09"/>
    <w:rsid w:val="00BA217B"/>
    <w:rsid w:val="00BA3C49"/>
    <w:rsid w:val="00BB050B"/>
    <w:rsid w:val="00BB3D8C"/>
    <w:rsid w:val="00BB7A98"/>
    <w:rsid w:val="00BC206B"/>
    <w:rsid w:val="00C025F2"/>
    <w:rsid w:val="00C0424E"/>
    <w:rsid w:val="00C15EF8"/>
    <w:rsid w:val="00C226DF"/>
    <w:rsid w:val="00C35D84"/>
    <w:rsid w:val="00C572FE"/>
    <w:rsid w:val="00C74320"/>
    <w:rsid w:val="00CA2373"/>
    <w:rsid w:val="00CB16ED"/>
    <w:rsid w:val="00CC7258"/>
    <w:rsid w:val="00CD36A7"/>
    <w:rsid w:val="00CD3B1C"/>
    <w:rsid w:val="00D134B1"/>
    <w:rsid w:val="00D366FD"/>
    <w:rsid w:val="00D45286"/>
    <w:rsid w:val="00D57F55"/>
    <w:rsid w:val="00D651DF"/>
    <w:rsid w:val="00D7717F"/>
    <w:rsid w:val="00D77B3B"/>
    <w:rsid w:val="00DA1435"/>
    <w:rsid w:val="00DB17C2"/>
    <w:rsid w:val="00DC6E26"/>
    <w:rsid w:val="00DE0110"/>
    <w:rsid w:val="00DF77A4"/>
    <w:rsid w:val="00E00621"/>
    <w:rsid w:val="00E67A84"/>
    <w:rsid w:val="00E847FD"/>
    <w:rsid w:val="00E87205"/>
    <w:rsid w:val="00E9055C"/>
    <w:rsid w:val="00EB5A5A"/>
    <w:rsid w:val="00ED5AA6"/>
    <w:rsid w:val="00EE1288"/>
    <w:rsid w:val="00F25F31"/>
    <w:rsid w:val="00F46A83"/>
    <w:rsid w:val="00F47D77"/>
    <w:rsid w:val="00F5047F"/>
    <w:rsid w:val="00F54776"/>
    <w:rsid w:val="00F57740"/>
    <w:rsid w:val="00FA4751"/>
    <w:rsid w:val="00FA664C"/>
    <w:rsid w:val="00FB7745"/>
    <w:rsid w:val="00FC55D4"/>
    <w:rsid w:val="00FE7B8F"/>
    <w:rsid w:val="016A6F8B"/>
    <w:rsid w:val="1E060591"/>
    <w:rsid w:val="1FFC59F1"/>
    <w:rsid w:val="21C44B61"/>
    <w:rsid w:val="24CB0174"/>
    <w:rsid w:val="27073D98"/>
    <w:rsid w:val="2B72450F"/>
    <w:rsid w:val="2C423EAA"/>
    <w:rsid w:val="2D6D276A"/>
    <w:rsid w:val="2F6D1CB9"/>
    <w:rsid w:val="312B6362"/>
    <w:rsid w:val="3668537D"/>
    <w:rsid w:val="367A4A7C"/>
    <w:rsid w:val="48FA09A1"/>
    <w:rsid w:val="4EC77DC2"/>
    <w:rsid w:val="50002C8D"/>
    <w:rsid w:val="50614042"/>
    <w:rsid w:val="539410FF"/>
    <w:rsid w:val="53C158AC"/>
    <w:rsid w:val="5CC67EE0"/>
    <w:rsid w:val="670B2E3C"/>
    <w:rsid w:val="7D98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D08DCD"/>
  <w15:docId w15:val="{F4763A97-5C53-43E2-9149-4E18F1BC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vi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CharChar4CharChar">
    <w:name w:val="Char Char4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character" w:customStyle="1" w:styleId="Bodytext4">
    <w:name w:val="Body text (4)_"/>
    <w:basedOn w:val="DefaultParagraphFont"/>
    <w:link w:val="Bodytext4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v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vi"/>
    </w:rPr>
  </w:style>
  <w:style w:type="paragraph" w:customStyle="1" w:styleId="Default">
    <w:name w:val="Default"/>
    <w:rsid w:val="003F0DA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3F0DA7"/>
    <w:rPr>
      <w:rFonts w:eastAsia="Times New Roman"/>
      <w:sz w:val="24"/>
      <w:szCs w:val="24"/>
      <w:lang w:val="vi-VN" w:eastAsia="vi-VN"/>
    </w:rPr>
  </w:style>
  <w:style w:type="character" w:customStyle="1" w:styleId="Heading10">
    <w:name w:val="Heading #1_"/>
    <w:link w:val="Heading11"/>
    <w:uiPriority w:val="99"/>
    <w:rsid w:val="00575B02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Heading11">
    <w:name w:val="Heading #11"/>
    <w:basedOn w:val="Normal"/>
    <w:link w:val="Heading10"/>
    <w:uiPriority w:val="99"/>
    <w:rsid w:val="00575B02"/>
    <w:pPr>
      <w:widowControl w:val="0"/>
      <w:shd w:val="clear" w:color="auto" w:fill="FFFFFF"/>
      <w:spacing w:after="300" w:line="312" w:lineRule="exact"/>
      <w:ind w:hanging="280"/>
      <w:outlineLvl w:val="0"/>
    </w:pPr>
    <w:rPr>
      <w:rFonts w:eastAsia="Times New Roman"/>
      <w:b/>
      <w:bCs/>
      <w:sz w:val="28"/>
      <w:szCs w:val="28"/>
    </w:rPr>
  </w:style>
  <w:style w:type="character" w:customStyle="1" w:styleId="Bodytext0">
    <w:name w:val="Body text_"/>
    <w:link w:val="BodyText1"/>
    <w:uiPriority w:val="99"/>
    <w:rsid w:val="00C0424E"/>
    <w:rPr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qFormat/>
    <w:rsid w:val="00C0424E"/>
    <w:pPr>
      <w:widowControl w:val="0"/>
      <w:shd w:val="clear" w:color="auto" w:fill="FFFFFF"/>
      <w:spacing w:after="10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BF3ED3-1992-4789-A804-7EF3AB49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CO-HONG</dc:creator>
  <cp:lastModifiedBy>Admin</cp:lastModifiedBy>
  <cp:revision>4</cp:revision>
  <dcterms:created xsi:type="dcterms:W3CDTF">2025-10-23T02:54:00Z</dcterms:created>
  <dcterms:modified xsi:type="dcterms:W3CDTF">2025-12-04T07:47:00Z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B4D80206A81E411B8B9DA991EA765444_12</vt:lpwstr>
  </property>
</Properties>
</file>